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01762" w14:textId="3001EE27" w:rsidR="00B86568" w:rsidRDefault="00B86568" w:rsidP="00B86568">
      <w:pPr>
        <w:jc w:val="center"/>
        <w:rPr>
          <w:rFonts w:ascii="Times New Roman" w:hAnsi="Times New Roman" w:cs="Times New Roman"/>
          <w:sz w:val="24"/>
          <w:szCs w:val="24"/>
        </w:rPr>
      </w:pPr>
      <w:r w:rsidRPr="00AB3CAC">
        <w:rPr>
          <w:rFonts w:ascii="Times New Roman" w:hAnsi="Times New Roman" w:cs="Times New Roman"/>
          <w:sz w:val="24"/>
          <w:szCs w:val="24"/>
        </w:rPr>
        <w:t xml:space="preserve">PSICHOLOGO KONSULTACIJA </w:t>
      </w:r>
      <w:r>
        <w:rPr>
          <w:rFonts w:ascii="Times New Roman" w:hAnsi="Times New Roman" w:cs="Times New Roman"/>
          <w:sz w:val="24"/>
          <w:szCs w:val="24"/>
        </w:rPr>
        <w:t>NUOTOLINIU BŪDU</w:t>
      </w:r>
      <w:r w:rsidRPr="00AB3CAC">
        <w:rPr>
          <w:rFonts w:ascii="Times New Roman" w:hAnsi="Times New Roman" w:cs="Times New Roman"/>
          <w:sz w:val="24"/>
          <w:szCs w:val="24"/>
        </w:rPr>
        <w:t xml:space="preserve">: ką reikėtų </w:t>
      </w:r>
      <w:r>
        <w:rPr>
          <w:rFonts w:ascii="Times New Roman" w:hAnsi="Times New Roman" w:cs="Times New Roman"/>
          <w:sz w:val="24"/>
          <w:szCs w:val="24"/>
        </w:rPr>
        <w:t xml:space="preserve">apie tai </w:t>
      </w:r>
      <w:r w:rsidRPr="00AB3CAC">
        <w:rPr>
          <w:rFonts w:ascii="Times New Roman" w:hAnsi="Times New Roman" w:cs="Times New Roman"/>
          <w:sz w:val="24"/>
          <w:szCs w:val="24"/>
        </w:rPr>
        <w:t>žinoti</w:t>
      </w:r>
    </w:p>
    <w:p w14:paraId="419E051C" w14:textId="43C7A388" w:rsidR="00B86568" w:rsidRDefault="00B86568" w:rsidP="00B86568">
      <w:pPr>
        <w:jc w:val="both"/>
        <w:rPr>
          <w:rFonts w:ascii="Times New Roman" w:hAnsi="Times New Roman" w:cs="Times New Roman"/>
          <w:sz w:val="24"/>
          <w:szCs w:val="24"/>
        </w:rPr>
      </w:pPr>
      <w:r>
        <w:rPr>
          <w:rFonts w:ascii="Times New Roman" w:hAnsi="Times New Roman" w:cs="Times New Roman"/>
          <w:sz w:val="24"/>
          <w:szCs w:val="24"/>
        </w:rPr>
        <w:t xml:space="preserve">Išgyvename laiką, kurį galima pavadinti psichologine krize su visais jai būdingais bruožais. Akivaizdu tai, kad visi mes, daugiau ar mažiau patiriame įvairius nemalonius ir neretai intensyvius jausmus: nerimą, baimę, pasimetimą, liūdesį, pyktį, bejėgiškumą ir </w:t>
      </w:r>
      <w:proofErr w:type="spellStart"/>
      <w:r>
        <w:rPr>
          <w:rFonts w:ascii="Times New Roman" w:hAnsi="Times New Roman" w:cs="Times New Roman"/>
          <w:sz w:val="24"/>
          <w:szCs w:val="24"/>
        </w:rPr>
        <w:t>pan</w:t>
      </w:r>
      <w:proofErr w:type="spellEnd"/>
      <w:r>
        <w:rPr>
          <w:rFonts w:ascii="Times New Roman" w:hAnsi="Times New Roman" w:cs="Times New Roman"/>
          <w:sz w:val="24"/>
          <w:szCs w:val="24"/>
        </w:rPr>
        <w:t xml:space="preserve">. Visus šiuos jausmus išgyventi normalu. Bet kai kada jausmai būna tokie stiprūs, kad gali sutrikdyti žmogaus funkcionavimą, jo elgesys gali tapti neadekvatus susidariusiai situacijai. Tokiais atvejai yra sakoma, kad žmogus „nebesusitvarko su savimi“ ir jam reikalinga </w:t>
      </w:r>
      <w:r w:rsidRPr="008E3783">
        <w:rPr>
          <w:rFonts w:ascii="Times New Roman" w:hAnsi="Times New Roman" w:cs="Times New Roman"/>
          <w:sz w:val="24"/>
          <w:szCs w:val="24"/>
        </w:rPr>
        <w:t>profesionali psichologinė pagalba. Džiugu, kad vis daugiau žmonių kreipiasi psichologinės pagalbos. Tačiau karantino metu psichologinė pagalba prieinama tik nuotoliniu būdu (</w:t>
      </w:r>
      <w:proofErr w:type="spellStart"/>
      <w:r w:rsidRPr="008E3783">
        <w:rPr>
          <w:rFonts w:ascii="Times New Roman" w:hAnsi="Times New Roman" w:cs="Times New Roman"/>
          <w:i/>
          <w:iCs/>
          <w:sz w:val="24"/>
          <w:szCs w:val="24"/>
        </w:rPr>
        <w:t>online</w:t>
      </w:r>
      <w:proofErr w:type="spellEnd"/>
      <w:r w:rsidRPr="008E3783">
        <w:rPr>
          <w:rFonts w:ascii="Times New Roman" w:hAnsi="Times New Roman" w:cs="Times New Roman"/>
          <w:i/>
          <w:iCs/>
          <w:sz w:val="24"/>
          <w:szCs w:val="24"/>
        </w:rPr>
        <w:t>)</w:t>
      </w:r>
      <w:r w:rsidRPr="008E3783">
        <w:rPr>
          <w:rFonts w:ascii="Times New Roman" w:hAnsi="Times New Roman" w:cs="Times New Roman"/>
          <w:sz w:val="24"/>
          <w:szCs w:val="24"/>
          <w:shd w:val="clear" w:color="auto" w:fill="FFFFFF"/>
        </w:rPr>
        <w:t xml:space="preserve"> pasitelkus informacines, komunikacines ar ryšio technologijas. </w:t>
      </w:r>
      <w:r w:rsidRPr="008E3783">
        <w:rPr>
          <w:rFonts w:ascii="Times New Roman" w:hAnsi="Times New Roman" w:cs="Times New Roman"/>
          <w:sz w:val="24"/>
          <w:szCs w:val="24"/>
        </w:rPr>
        <w:t xml:space="preserve">Pakalbėkime </w:t>
      </w:r>
      <w:r w:rsidRPr="0096191D">
        <w:rPr>
          <w:rFonts w:ascii="Times New Roman" w:hAnsi="Times New Roman" w:cs="Times New Roman"/>
          <w:sz w:val="24"/>
          <w:szCs w:val="24"/>
        </w:rPr>
        <w:t>apie s</w:t>
      </w:r>
      <w:r>
        <w:rPr>
          <w:rFonts w:ascii="Times New Roman" w:hAnsi="Times New Roman" w:cs="Times New Roman"/>
          <w:sz w:val="24"/>
          <w:szCs w:val="24"/>
        </w:rPr>
        <w:t xml:space="preserve">kirtumus, privalumus ir trūkumus, lyginant su </w:t>
      </w:r>
      <w:r w:rsidRPr="00E13611">
        <w:rPr>
          <w:rFonts w:ascii="Times New Roman" w:hAnsi="Times New Roman" w:cs="Times New Roman"/>
          <w:i/>
          <w:iCs/>
          <w:sz w:val="24"/>
          <w:szCs w:val="24"/>
        </w:rPr>
        <w:t xml:space="preserve">gyvai </w:t>
      </w:r>
      <w:r>
        <w:rPr>
          <w:rFonts w:ascii="Times New Roman" w:hAnsi="Times New Roman" w:cs="Times New Roman"/>
          <w:sz w:val="24"/>
          <w:szCs w:val="24"/>
        </w:rPr>
        <w:t xml:space="preserve">teikiama psichologinė pagalba. Konsultacijos </w:t>
      </w:r>
      <w:r w:rsidRPr="0096191D">
        <w:rPr>
          <w:rFonts w:ascii="Times New Roman" w:hAnsi="Times New Roman" w:cs="Times New Roman"/>
          <w:sz w:val="24"/>
          <w:szCs w:val="24"/>
        </w:rPr>
        <w:t>nuotoliniu būdu</w:t>
      </w:r>
      <w:r>
        <w:rPr>
          <w:rFonts w:ascii="Times New Roman" w:hAnsi="Times New Roman" w:cs="Times New Roman"/>
          <w:sz w:val="24"/>
          <w:szCs w:val="24"/>
        </w:rPr>
        <w:t>,</w:t>
      </w:r>
      <w:r>
        <w:rPr>
          <w:rFonts w:ascii="Times New Roman" w:hAnsi="Times New Roman" w:cs="Times New Roman"/>
          <w:i/>
          <w:iCs/>
          <w:sz w:val="24"/>
          <w:szCs w:val="24"/>
        </w:rPr>
        <w:t xml:space="preserve"> </w:t>
      </w:r>
      <w:r w:rsidRPr="00884B4D">
        <w:rPr>
          <w:rFonts w:ascii="Times New Roman" w:hAnsi="Times New Roman" w:cs="Times New Roman"/>
          <w:sz w:val="24"/>
          <w:szCs w:val="24"/>
        </w:rPr>
        <w:t>t. y. telefoninio ar internetinio ryšio pagalba</w:t>
      </w:r>
      <w:r>
        <w:rPr>
          <w:rFonts w:ascii="Times New Roman" w:hAnsi="Times New Roman" w:cs="Times New Roman"/>
          <w:sz w:val="24"/>
          <w:szCs w:val="24"/>
        </w:rPr>
        <w:t xml:space="preserve"> nėra naujas reiškinys. Lietuvoje naudojant įvairias programas ar platformas, telefonu ar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paštu, konsultavimas vyksta tikrai jau ne vienerius metus. Kokie yra tokio pobūdžio pagalbos privalumai? Konsultacijos </w:t>
      </w:r>
      <w:r w:rsidRPr="0096191D">
        <w:rPr>
          <w:rFonts w:ascii="Times New Roman" w:hAnsi="Times New Roman" w:cs="Times New Roman"/>
          <w:sz w:val="24"/>
          <w:szCs w:val="24"/>
        </w:rPr>
        <w:t>nuotoliniu būdu</w:t>
      </w:r>
      <w:r>
        <w:rPr>
          <w:rFonts w:ascii="Times New Roman" w:hAnsi="Times New Roman" w:cs="Times New Roman"/>
          <w:sz w:val="24"/>
          <w:szCs w:val="24"/>
        </w:rPr>
        <w:t xml:space="preserve"> yra gana lengvai prieinamas pagalbos būdas,</w:t>
      </w:r>
      <w:r w:rsidRPr="00AA692E">
        <w:rPr>
          <w:rFonts w:ascii="Times New Roman" w:hAnsi="Times New Roman" w:cs="Times New Roman"/>
          <w:sz w:val="24"/>
          <w:szCs w:val="24"/>
        </w:rPr>
        <w:t xml:space="preserve"> </w:t>
      </w:r>
      <w:r>
        <w:rPr>
          <w:rFonts w:ascii="Times New Roman" w:hAnsi="Times New Roman" w:cs="Times New Roman"/>
          <w:sz w:val="24"/>
          <w:szCs w:val="24"/>
        </w:rPr>
        <w:t xml:space="preserve">o kai kada ir vienintelis būdas gauti psichologinę pagalbą </w:t>
      </w:r>
      <w:proofErr w:type="spellStart"/>
      <w:r>
        <w:rPr>
          <w:rFonts w:ascii="Times New Roman" w:hAnsi="Times New Roman" w:cs="Times New Roman"/>
          <w:sz w:val="24"/>
          <w:szCs w:val="24"/>
        </w:rPr>
        <w:t>pvz</w:t>
      </w:r>
      <w:proofErr w:type="spellEnd"/>
      <w:r>
        <w:rPr>
          <w:rFonts w:ascii="Times New Roman" w:hAnsi="Times New Roman" w:cs="Times New Roman"/>
          <w:sz w:val="24"/>
          <w:szCs w:val="24"/>
        </w:rPr>
        <w:t xml:space="preserve">. gyvenant emigracijoje arba karantino metu. Todėl vienareikšmiškai galima sakyti, kad tokio pobūdžio pagalba yra geriau negu jokios pagalbos. Žmonės dabar, o ypač jaunimas, yra įpratę kaip komunikacijos priemonę naudoti įvairias </w:t>
      </w:r>
      <w:proofErr w:type="spellStart"/>
      <w:r>
        <w:rPr>
          <w:rFonts w:ascii="Times New Roman" w:hAnsi="Times New Roman" w:cs="Times New Roman"/>
          <w:sz w:val="24"/>
          <w:szCs w:val="24"/>
        </w:rPr>
        <w:t>medijas</w:t>
      </w:r>
      <w:proofErr w:type="spellEnd"/>
      <w:r>
        <w:rPr>
          <w:rFonts w:ascii="Times New Roman" w:hAnsi="Times New Roman" w:cs="Times New Roman"/>
          <w:sz w:val="24"/>
          <w:szCs w:val="24"/>
        </w:rPr>
        <w:t xml:space="preserve">, t. y. </w:t>
      </w:r>
      <w:r w:rsidRPr="008D46D5">
        <w:rPr>
          <w:rFonts w:ascii="Times New Roman" w:hAnsi="Times New Roman" w:cs="Times New Roman"/>
          <w:color w:val="222222"/>
          <w:sz w:val="24"/>
          <w:szCs w:val="24"/>
          <w:shd w:val="clear" w:color="auto" w:fill="FFFFFF"/>
        </w:rPr>
        <w:t>priemon</w:t>
      </w:r>
      <w:r>
        <w:rPr>
          <w:rFonts w:ascii="Times New Roman" w:hAnsi="Times New Roman" w:cs="Times New Roman"/>
          <w:color w:val="222222"/>
          <w:sz w:val="24"/>
          <w:szCs w:val="24"/>
          <w:shd w:val="clear" w:color="auto" w:fill="FFFFFF"/>
        </w:rPr>
        <w:t>e</w:t>
      </w:r>
      <w:r w:rsidRPr="008D46D5">
        <w:rPr>
          <w:rFonts w:ascii="Times New Roman" w:hAnsi="Times New Roman" w:cs="Times New Roman"/>
          <w:color w:val="222222"/>
          <w:sz w:val="24"/>
          <w:szCs w:val="24"/>
          <w:shd w:val="clear" w:color="auto" w:fill="FFFFFF"/>
        </w:rPr>
        <w:t>s, kurios turi technologinę prigimtį</w:t>
      </w:r>
      <w:r>
        <w:rPr>
          <w:rFonts w:ascii="Times New Roman" w:hAnsi="Times New Roman" w:cs="Times New Roman"/>
          <w:color w:val="222222"/>
          <w:sz w:val="24"/>
          <w:szCs w:val="24"/>
          <w:shd w:val="clear" w:color="auto" w:fill="FFFFFF"/>
        </w:rPr>
        <w:t xml:space="preserve"> ir joms reikalingi tam tikri prietaisai, įrenginiai (</w:t>
      </w:r>
      <w:proofErr w:type="spellStart"/>
      <w:r>
        <w:rPr>
          <w:rFonts w:ascii="Times New Roman" w:hAnsi="Times New Roman" w:cs="Times New Roman"/>
          <w:color w:val="222222"/>
          <w:sz w:val="24"/>
          <w:szCs w:val="24"/>
          <w:shd w:val="clear" w:color="auto" w:fill="FFFFFF"/>
        </w:rPr>
        <w:t>pvz</w:t>
      </w:r>
      <w:proofErr w:type="spellEnd"/>
      <w:r>
        <w:rPr>
          <w:rFonts w:ascii="Times New Roman" w:hAnsi="Times New Roman" w:cs="Times New Roman"/>
          <w:color w:val="222222"/>
          <w:sz w:val="24"/>
          <w:szCs w:val="24"/>
          <w:shd w:val="clear" w:color="auto" w:fill="FFFFFF"/>
        </w:rPr>
        <w:t xml:space="preserve">. kompiuteris, internetas ir </w:t>
      </w:r>
      <w:proofErr w:type="spellStart"/>
      <w:r>
        <w:rPr>
          <w:rFonts w:ascii="Times New Roman" w:hAnsi="Times New Roman" w:cs="Times New Roman"/>
          <w:color w:val="222222"/>
          <w:sz w:val="24"/>
          <w:szCs w:val="24"/>
          <w:shd w:val="clear" w:color="auto" w:fill="FFFFFF"/>
        </w:rPr>
        <w:t>pan</w:t>
      </w:r>
      <w:proofErr w:type="spellEnd"/>
      <w:r>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 xml:space="preserve">Konsultuojantis </w:t>
      </w:r>
      <w:r w:rsidRPr="0096191D">
        <w:rPr>
          <w:rFonts w:ascii="Times New Roman" w:hAnsi="Times New Roman" w:cs="Times New Roman"/>
          <w:sz w:val="24"/>
          <w:szCs w:val="24"/>
        </w:rPr>
        <w:t>nuotoliniu būdu</w:t>
      </w:r>
      <w:r>
        <w:rPr>
          <w:rFonts w:ascii="Times New Roman" w:hAnsi="Times New Roman" w:cs="Times New Roman"/>
          <w:sz w:val="24"/>
          <w:szCs w:val="24"/>
        </w:rPr>
        <w:t xml:space="preserve"> </w:t>
      </w:r>
      <w:r w:rsidRPr="008D46D5">
        <w:rPr>
          <w:rFonts w:ascii="Times New Roman" w:hAnsi="Times New Roman" w:cs="Times New Roman"/>
          <w:sz w:val="24"/>
          <w:szCs w:val="24"/>
        </w:rPr>
        <w:t xml:space="preserve">nereikia gaišti laiko </w:t>
      </w:r>
      <w:r>
        <w:rPr>
          <w:rFonts w:ascii="Times New Roman" w:hAnsi="Times New Roman" w:cs="Times New Roman"/>
          <w:sz w:val="24"/>
          <w:szCs w:val="24"/>
        </w:rPr>
        <w:t>kelionei į kabinetą arba nuomoti specialių patalpų</w:t>
      </w:r>
      <w:r w:rsidRPr="008D46D5">
        <w:rPr>
          <w:rFonts w:ascii="Times New Roman" w:hAnsi="Times New Roman" w:cs="Times New Roman"/>
          <w:sz w:val="24"/>
          <w:szCs w:val="24"/>
        </w:rPr>
        <w:t xml:space="preserve">. </w:t>
      </w:r>
      <w:r>
        <w:rPr>
          <w:rFonts w:ascii="Times New Roman" w:hAnsi="Times New Roman" w:cs="Times New Roman"/>
          <w:sz w:val="24"/>
          <w:szCs w:val="24"/>
        </w:rPr>
        <w:t xml:space="preserve">Kai kurie žmonės vis dar išgyvena stigmą, tam tikrą gėdą dėl to, kad jiems reikia profesionalios psichologinės pagalbos. Konsultuojantis </w:t>
      </w:r>
      <w:r w:rsidRPr="0096191D">
        <w:rPr>
          <w:rFonts w:ascii="Times New Roman" w:hAnsi="Times New Roman" w:cs="Times New Roman"/>
          <w:sz w:val="24"/>
          <w:szCs w:val="24"/>
        </w:rPr>
        <w:t xml:space="preserve">nuotoliniu būdu </w:t>
      </w:r>
      <w:r>
        <w:rPr>
          <w:rFonts w:ascii="Times New Roman" w:hAnsi="Times New Roman" w:cs="Times New Roman"/>
          <w:sz w:val="24"/>
          <w:szCs w:val="24"/>
        </w:rPr>
        <w:t xml:space="preserve">to galima išvengti: kadangi nereikia eiti į kabinetą, niekas nemato pagalbos gavėjo. Už tai, kad konsultacija </w:t>
      </w:r>
      <w:proofErr w:type="spellStart"/>
      <w:r w:rsidRPr="00150C7B">
        <w:rPr>
          <w:rFonts w:ascii="Times New Roman" w:hAnsi="Times New Roman" w:cs="Times New Roman"/>
          <w:i/>
          <w:iCs/>
          <w:sz w:val="24"/>
          <w:szCs w:val="24"/>
        </w:rPr>
        <w:t>online</w:t>
      </w:r>
      <w:proofErr w:type="spellEnd"/>
      <w:r>
        <w:rPr>
          <w:rFonts w:ascii="Times New Roman" w:hAnsi="Times New Roman" w:cs="Times New Roman"/>
          <w:sz w:val="24"/>
          <w:szCs w:val="24"/>
        </w:rPr>
        <w:t xml:space="preserve"> įvyktų yra atsakingi abu, psichologas ir klientas, neretai tai skatina aktyvesnį klientų įsitraukimą į konsultavimosi procesą. Tačiau konsultacija </w:t>
      </w:r>
      <w:r w:rsidRPr="0096191D">
        <w:rPr>
          <w:rFonts w:ascii="Times New Roman" w:hAnsi="Times New Roman" w:cs="Times New Roman"/>
          <w:sz w:val="24"/>
          <w:szCs w:val="24"/>
        </w:rPr>
        <w:t>nuotoliniu būdu</w:t>
      </w:r>
      <w:r>
        <w:rPr>
          <w:rFonts w:ascii="Times New Roman" w:hAnsi="Times New Roman" w:cs="Times New Roman"/>
          <w:sz w:val="24"/>
          <w:szCs w:val="24"/>
        </w:rPr>
        <w:t xml:space="preserve"> nėra tapati įprastai psichologinei konsultacijai, o juo labiau psichoterapijai. Yra tam tikrų trūkumų ir sunkumų.</w:t>
      </w:r>
      <w:r w:rsidRPr="00B30E61">
        <w:rPr>
          <w:rFonts w:ascii="Times New Roman" w:hAnsi="Times New Roman" w:cs="Times New Roman"/>
          <w:color w:val="FF0000"/>
          <w:sz w:val="24"/>
          <w:szCs w:val="24"/>
        </w:rPr>
        <w:t xml:space="preserve"> </w:t>
      </w:r>
      <w:r>
        <w:rPr>
          <w:rFonts w:ascii="Times New Roman" w:hAnsi="Times New Roman" w:cs="Times New Roman"/>
          <w:sz w:val="24"/>
          <w:szCs w:val="24"/>
        </w:rPr>
        <w:t xml:space="preserve">Iki šiol nėra aiškios paradigmos kaip tai turi vykti.  Nuomonės apie jos efektyvumą taip pat išsiskiria. </w:t>
      </w:r>
      <w:r w:rsidRPr="00A52E7B">
        <w:rPr>
          <w:rFonts w:ascii="Times New Roman" w:hAnsi="Times New Roman" w:cs="Times New Roman"/>
          <w:sz w:val="24"/>
          <w:szCs w:val="24"/>
        </w:rPr>
        <w:t xml:space="preserve">Galime remtis tik </w:t>
      </w:r>
      <w:r>
        <w:rPr>
          <w:rFonts w:ascii="Times New Roman" w:hAnsi="Times New Roman" w:cs="Times New Roman"/>
          <w:sz w:val="24"/>
          <w:szCs w:val="24"/>
        </w:rPr>
        <w:t>konsultuojančių psichologų</w:t>
      </w:r>
      <w:r w:rsidRPr="00A52E7B">
        <w:rPr>
          <w:rFonts w:ascii="Times New Roman" w:hAnsi="Times New Roman" w:cs="Times New Roman"/>
          <w:sz w:val="24"/>
          <w:szCs w:val="24"/>
        </w:rPr>
        <w:t xml:space="preserve"> ir klientų atsiliepimais apie šį procesą</w:t>
      </w:r>
      <w:r>
        <w:rPr>
          <w:rFonts w:ascii="Times New Roman" w:hAnsi="Times New Roman" w:cs="Times New Roman"/>
          <w:sz w:val="24"/>
          <w:szCs w:val="24"/>
        </w:rPr>
        <w:t>, kurie nurodo</w:t>
      </w:r>
      <w:r w:rsidRPr="00A52E7B">
        <w:rPr>
          <w:rFonts w:ascii="Times New Roman" w:hAnsi="Times New Roman" w:cs="Times New Roman"/>
          <w:sz w:val="24"/>
          <w:szCs w:val="24"/>
        </w:rPr>
        <w:t xml:space="preserve">, kad tokio pobūdžio pagalba yra daugiau ar mažiau efektyvi. </w:t>
      </w:r>
      <w:r>
        <w:rPr>
          <w:rFonts w:ascii="Times New Roman" w:hAnsi="Times New Roman" w:cs="Times New Roman"/>
          <w:sz w:val="24"/>
          <w:szCs w:val="24"/>
        </w:rPr>
        <w:t xml:space="preserve">Kita vertus ir konsultuojant </w:t>
      </w:r>
      <w:r>
        <w:rPr>
          <w:rFonts w:ascii="Times New Roman" w:hAnsi="Times New Roman" w:cs="Times New Roman"/>
          <w:i/>
          <w:iCs/>
          <w:sz w:val="24"/>
          <w:szCs w:val="24"/>
        </w:rPr>
        <w:t>gyvai</w:t>
      </w:r>
      <w:r>
        <w:rPr>
          <w:rFonts w:ascii="Times New Roman" w:hAnsi="Times New Roman" w:cs="Times New Roman"/>
          <w:sz w:val="24"/>
          <w:szCs w:val="24"/>
        </w:rPr>
        <w:t xml:space="preserve"> konsultacijų efektyvumas skiriasi ir tai priklauso nuo daugelio veiksnių, </w:t>
      </w:r>
      <w:proofErr w:type="spellStart"/>
      <w:r>
        <w:rPr>
          <w:rFonts w:ascii="Times New Roman" w:hAnsi="Times New Roman" w:cs="Times New Roman"/>
          <w:sz w:val="24"/>
          <w:szCs w:val="24"/>
        </w:rPr>
        <w:t>pvz</w:t>
      </w:r>
      <w:proofErr w:type="spellEnd"/>
      <w:r>
        <w:rPr>
          <w:rFonts w:ascii="Times New Roman" w:hAnsi="Times New Roman" w:cs="Times New Roman"/>
          <w:sz w:val="24"/>
          <w:szCs w:val="24"/>
        </w:rPr>
        <w:t xml:space="preserve">. kliento motyvacijos pokyčiams. </w:t>
      </w:r>
      <w:r w:rsidRPr="00272F32">
        <w:rPr>
          <w:rFonts w:ascii="Times New Roman" w:hAnsi="Times New Roman" w:cs="Times New Roman"/>
          <w:sz w:val="24"/>
          <w:szCs w:val="24"/>
        </w:rPr>
        <w:t xml:space="preserve">Jeigu psichologinis konsultavimas </w:t>
      </w:r>
      <w:r w:rsidRPr="001979CC">
        <w:rPr>
          <w:rFonts w:ascii="Times New Roman" w:hAnsi="Times New Roman" w:cs="Times New Roman"/>
          <w:i/>
          <w:iCs/>
          <w:sz w:val="24"/>
          <w:szCs w:val="24"/>
        </w:rPr>
        <w:t>gyvai</w:t>
      </w:r>
      <w:r w:rsidRPr="00272F32">
        <w:rPr>
          <w:rFonts w:ascii="Times New Roman" w:hAnsi="Times New Roman" w:cs="Times New Roman"/>
          <w:sz w:val="24"/>
          <w:szCs w:val="24"/>
        </w:rPr>
        <w:t xml:space="preserve"> vyksta tam tikroje neutralioje erdvėje, </w:t>
      </w:r>
      <w:proofErr w:type="spellStart"/>
      <w:r w:rsidRPr="00272F32">
        <w:rPr>
          <w:rFonts w:ascii="Times New Roman" w:hAnsi="Times New Roman" w:cs="Times New Roman"/>
          <w:sz w:val="24"/>
          <w:szCs w:val="24"/>
        </w:rPr>
        <w:t>pvz</w:t>
      </w:r>
      <w:proofErr w:type="spellEnd"/>
      <w:r w:rsidRPr="00272F32">
        <w:rPr>
          <w:rFonts w:ascii="Times New Roman" w:hAnsi="Times New Roman" w:cs="Times New Roman"/>
          <w:sz w:val="24"/>
          <w:szCs w:val="24"/>
        </w:rPr>
        <w:t xml:space="preserve">. psichologo kabinete, įjungdami kamerą, mes tarsi peržengiame kito žmogaus </w:t>
      </w:r>
      <w:r>
        <w:rPr>
          <w:rFonts w:ascii="Times New Roman" w:hAnsi="Times New Roman" w:cs="Times New Roman"/>
          <w:sz w:val="24"/>
          <w:szCs w:val="24"/>
        </w:rPr>
        <w:t xml:space="preserve">asmeninę </w:t>
      </w:r>
      <w:r w:rsidRPr="00272F32">
        <w:rPr>
          <w:rFonts w:ascii="Times New Roman" w:hAnsi="Times New Roman" w:cs="Times New Roman"/>
          <w:sz w:val="24"/>
          <w:szCs w:val="24"/>
        </w:rPr>
        <w:t>erdvę. Todėl pirmiausiai nuo ko pradedame, tai nuo konsultavimosi vietos pasirinkimo ir įrengimo.</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Konsultuojantis </w:t>
      </w:r>
      <w:r w:rsidRPr="00ED5BC6">
        <w:rPr>
          <w:rFonts w:ascii="Times New Roman" w:hAnsi="Times New Roman" w:cs="Times New Roman"/>
          <w:i/>
          <w:iCs/>
          <w:sz w:val="24"/>
          <w:szCs w:val="24"/>
        </w:rPr>
        <w:t>gyvai</w:t>
      </w:r>
      <w:r>
        <w:rPr>
          <w:rFonts w:ascii="Times New Roman" w:hAnsi="Times New Roman" w:cs="Times New Roman"/>
          <w:sz w:val="24"/>
          <w:szCs w:val="24"/>
        </w:rPr>
        <w:t xml:space="preserve">, santykyje yra tik du žmonės. Konsultuojant </w:t>
      </w:r>
      <w:proofErr w:type="spellStart"/>
      <w:r w:rsidRPr="00817369">
        <w:rPr>
          <w:rFonts w:ascii="Times New Roman" w:hAnsi="Times New Roman" w:cs="Times New Roman"/>
          <w:i/>
          <w:iCs/>
          <w:sz w:val="24"/>
          <w:szCs w:val="24"/>
        </w:rPr>
        <w:t>online</w:t>
      </w:r>
      <w:proofErr w:type="spellEnd"/>
      <w:r>
        <w:rPr>
          <w:rFonts w:ascii="Times New Roman" w:hAnsi="Times New Roman" w:cs="Times New Roman"/>
          <w:sz w:val="24"/>
          <w:szCs w:val="24"/>
        </w:rPr>
        <w:t xml:space="preserve"> įsiterpia trečias – tai yra įrenginys, kurio dėka šis santykis tampa įmanomu. Ir įrenginio dalyvavimas santykyje neišvengiamai daro jam įtaką įvairiais būdais. Konfidencialumo ir saugumo užtikrinimas tampa tikru iššūkiu, nes nėra absoliučiai saugios prieigos internetu. Daugelis psichologų renkasi konsultavimą </w:t>
      </w:r>
      <w:r w:rsidRPr="00A52E7B">
        <w:rPr>
          <w:rFonts w:ascii="Times New Roman" w:hAnsi="Times New Roman" w:cs="Times New Roman"/>
          <w:i/>
          <w:iCs/>
          <w:sz w:val="24"/>
          <w:szCs w:val="24"/>
        </w:rPr>
        <w:t xml:space="preserve">Skype </w:t>
      </w:r>
      <w:r>
        <w:rPr>
          <w:rFonts w:ascii="Times New Roman" w:hAnsi="Times New Roman" w:cs="Times New Roman"/>
          <w:sz w:val="24"/>
          <w:szCs w:val="24"/>
        </w:rPr>
        <w:t xml:space="preserve">pagalba, dėl paprasto naudojimosi ir bent jau deklaruojamo ryšio saugumo užtikrinimo. Jeigu įprastai saugumo ir konfidencialumo užtikrinimas yra labiau psichologo rūpestis, tai konsultuojant </w:t>
      </w:r>
      <w:r w:rsidRPr="0096191D">
        <w:rPr>
          <w:rFonts w:ascii="Times New Roman" w:hAnsi="Times New Roman" w:cs="Times New Roman"/>
          <w:sz w:val="24"/>
          <w:szCs w:val="24"/>
        </w:rPr>
        <w:t>nuotoliniu būdu</w:t>
      </w:r>
      <w:r>
        <w:rPr>
          <w:rFonts w:ascii="Times New Roman" w:hAnsi="Times New Roman" w:cs="Times New Roman"/>
          <w:sz w:val="24"/>
          <w:szCs w:val="24"/>
        </w:rPr>
        <w:t xml:space="preserve"> už saugų ryšį ir konfidencialumo išlaikymą atsakingi tampa abu: ir psichologas, ir klientas. Įtaką konsultacijos procesui ir kokybei gali daryti internetinio ryšio trukdžiai, naudojamų įrenginių vaizdo ir garso kokybė, privatumo neužtikrinimas, kai kiti asmenys arba gyvūnai įsiterpia į konsultavimosi procesą (ypač šiuo metu, kai karantine yra visa šeima drauge). Taip pat tokio pobūdžio psichologinis konsultavimas tinka ne visiems klientams. Daugiau sunkumų kyla konsultuojant vaikus, nei suaugusius. Nuotoliniu būdu psichologinė pagalba teikiama tik vaikams, kurių gebėjimas komunikuoti kalba yra gerai išlavėjęs. Konsultavimo </w:t>
      </w:r>
      <w:proofErr w:type="spellStart"/>
      <w:r w:rsidRPr="00694368">
        <w:rPr>
          <w:rFonts w:ascii="Times New Roman" w:hAnsi="Times New Roman" w:cs="Times New Roman"/>
          <w:i/>
          <w:iCs/>
          <w:sz w:val="24"/>
          <w:szCs w:val="24"/>
        </w:rPr>
        <w:t>online</w:t>
      </w:r>
      <w:proofErr w:type="spellEnd"/>
      <w:r>
        <w:rPr>
          <w:rFonts w:ascii="Times New Roman" w:hAnsi="Times New Roman" w:cs="Times New Roman"/>
          <w:sz w:val="24"/>
          <w:szCs w:val="24"/>
        </w:rPr>
        <w:t xml:space="preserve"> paslaugos tinkamumą psichologas įvertina atsižvelgiant į konkretų klientą ir jo poreikius.  Taigi, jeigu jūs manote, kad jums  ar jūsų artimam žmogui reikalinga profesionali psichologinė pagalbą, nedvejod</w:t>
      </w:r>
      <w:r w:rsidR="001C3EC1">
        <w:rPr>
          <w:rFonts w:ascii="Times New Roman" w:hAnsi="Times New Roman" w:cs="Times New Roman"/>
          <w:sz w:val="24"/>
          <w:szCs w:val="24"/>
        </w:rPr>
        <w:t>ami kreipkitės. Klaipėdos r</w:t>
      </w:r>
      <w:bookmarkStart w:id="0" w:name="_GoBack"/>
      <w:bookmarkEnd w:id="0"/>
      <w:r w:rsidR="001C3EC1">
        <w:rPr>
          <w:rFonts w:ascii="Times New Roman" w:hAnsi="Times New Roman" w:cs="Times New Roman"/>
          <w:sz w:val="24"/>
          <w:szCs w:val="24"/>
        </w:rPr>
        <w:t>. p</w:t>
      </w:r>
      <w:r>
        <w:rPr>
          <w:rFonts w:ascii="Times New Roman" w:hAnsi="Times New Roman" w:cs="Times New Roman"/>
          <w:sz w:val="24"/>
          <w:szCs w:val="24"/>
        </w:rPr>
        <w:t xml:space="preserve">edagoginės psichologinės tarnybos psichologai teikia nemokamą psichologinę pagalbą nuotoliniu būdu Klaipėdos rajono ugdymo įstaigas lankantiems vaikams, tėvams/globėjams, pedagogams ir tėvams. Būtina išankstinė registracija. Daugiau informacijos rasite </w:t>
      </w:r>
      <w:hyperlink r:id="rId5" w:history="1">
        <w:r w:rsidRPr="0061299C">
          <w:rPr>
            <w:rStyle w:val="Hipersaitas"/>
            <w:rFonts w:ascii="Times New Roman" w:hAnsi="Times New Roman" w:cs="Times New Roman"/>
            <w:sz w:val="24"/>
            <w:szCs w:val="24"/>
          </w:rPr>
          <w:t>www.klrppt.lt</w:t>
        </w:r>
      </w:hyperlink>
    </w:p>
    <w:p w14:paraId="054718A5" w14:textId="166B492D" w:rsidR="00160DF9" w:rsidRPr="003B3DBD" w:rsidRDefault="001C3EC1" w:rsidP="00792BB4">
      <w:pPr>
        <w:jc w:val="right"/>
        <w:rPr>
          <w:rFonts w:ascii="Times New Roman" w:hAnsi="Times New Roman" w:cs="Times New Roman"/>
          <w:sz w:val="24"/>
          <w:szCs w:val="24"/>
        </w:rPr>
      </w:pPr>
      <w:r>
        <w:rPr>
          <w:rFonts w:ascii="Times New Roman" w:hAnsi="Times New Roman" w:cs="Times New Roman"/>
          <w:sz w:val="24"/>
          <w:szCs w:val="24"/>
        </w:rPr>
        <w:t>Parengė Klaipėdos r</w:t>
      </w:r>
      <w:r w:rsidR="00792BB4">
        <w:rPr>
          <w:rFonts w:ascii="Times New Roman" w:hAnsi="Times New Roman" w:cs="Times New Roman"/>
          <w:sz w:val="24"/>
          <w:szCs w:val="24"/>
        </w:rPr>
        <w:t>. PPT p</w:t>
      </w:r>
      <w:r w:rsidR="00B86568">
        <w:rPr>
          <w:rFonts w:ascii="Times New Roman" w:hAnsi="Times New Roman" w:cs="Times New Roman"/>
          <w:sz w:val="24"/>
          <w:szCs w:val="24"/>
        </w:rPr>
        <w:t>sichologė – psichoterapeutė Sonata Zumbrickienė</w:t>
      </w:r>
    </w:p>
    <w:sectPr w:rsidR="00160DF9" w:rsidRPr="003B3DBD" w:rsidSect="001C3EC1">
      <w:pgSz w:w="11906" w:h="16838"/>
      <w:pgMar w:top="851" w:right="567" w:bottom="28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A5"/>
    <w:rsid w:val="00007A25"/>
    <w:rsid w:val="00152758"/>
    <w:rsid w:val="00160DF9"/>
    <w:rsid w:val="001C3EC1"/>
    <w:rsid w:val="00323BA5"/>
    <w:rsid w:val="003528F9"/>
    <w:rsid w:val="003B3DBD"/>
    <w:rsid w:val="00552DE3"/>
    <w:rsid w:val="006B38A4"/>
    <w:rsid w:val="00786511"/>
    <w:rsid w:val="00792BB4"/>
    <w:rsid w:val="007C4DB1"/>
    <w:rsid w:val="007D1F6F"/>
    <w:rsid w:val="007F4134"/>
    <w:rsid w:val="00845FC5"/>
    <w:rsid w:val="009336EB"/>
    <w:rsid w:val="009555E5"/>
    <w:rsid w:val="00A57B77"/>
    <w:rsid w:val="00B86568"/>
    <w:rsid w:val="00D235E5"/>
    <w:rsid w:val="00DF29B6"/>
    <w:rsid w:val="00E64DE0"/>
    <w:rsid w:val="00E96125"/>
    <w:rsid w:val="00EB00F1"/>
    <w:rsid w:val="00EB4E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6568"/>
  </w:style>
  <w:style w:type="paragraph" w:styleId="Antrat1">
    <w:name w:val="heading 1"/>
    <w:basedOn w:val="prastasis"/>
    <w:link w:val="Antrat1Diagrama"/>
    <w:uiPriority w:val="9"/>
    <w:qFormat/>
    <w:rsid w:val="00EB4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EB4E81"/>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B3DBD"/>
    <w:rPr>
      <w:color w:val="0000FF"/>
      <w:u w:val="single"/>
    </w:rPr>
  </w:style>
  <w:style w:type="paragraph" w:styleId="prastasistinklapis">
    <w:name w:val="Normal (Web)"/>
    <w:basedOn w:val="prastasis"/>
    <w:uiPriority w:val="99"/>
    <w:unhideWhenUsed/>
    <w:rsid w:val="0015275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EB4E81"/>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EB4E81"/>
    <w:rPr>
      <w:rFonts w:ascii="Times New Roman" w:eastAsia="Times New Roman" w:hAnsi="Times New Roman" w:cs="Times New Roman"/>
      <w:b/>
      <w:bCs/>
      <w:sz w:val="36"/>
      <w:szCs w:val="3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6568"/>
  </w:style>
  <w:style w:type="paragraph" w:styleId="Antrat1">
    <w:name w:val="heading 1"/>
    <w:basedOn w:val="prastasis"/>
    <w:link w:val="Antrat1Diagrama"/>
    <w:uiPriority w:val="9"/>
    <w:qFormat/>
    <w:rsid w:val="00EB4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EB4E81"/>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B3DBD"/>
    <w:rPr>
      <w:color w:val="0000FF"/>
      <w:u w:val="single"/>
    </w:rPr>
  </w:style>
  <w:style w:type="paragraph" w:styleId="prastasistinklapis">
    <w:name w:val="Normal (Web)"/>
    <w:basedOn w:val="prastasis"/>
    <w:uiPriority w:val="99"/>
    <w:unhideWhenUsed/>
    <w:rsid w:val="0015275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EB4E81"/>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EB4E81"/>
    <w:rPr>
      <w:rFonts w:ascii="Times New Roman" w:eastAsia="Times New Roman" w:hAnsi="Times New Roman" w:cs="Times New Roman"/>
      <w:b/>
      <w:bCs/>
      <w:sz w:val="36"/>
      <w:szCs w:val="3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rpp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3131</Words>
  <Characters>1786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24</cp:revision>
  <dcterms:created xsi:type="dcterms:W3CDTF">2020-03-31T10:07:00Z</dcterms:created>
  <dcterms:modified xsi:type="dcterms:W3CDTF">2020-11-19T16:48:00Z</dcterms:modified>
</cp:coreProperties>
</file>