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3E" w:rsidRDefault="00FC323E" w:rsidP="00FC323E">
      <w:pPr>
        <w:widowControl w:val="0"/>
        <w:autoSpaceDE w:val="0"/>
        <w:autoSpaceDN w:val="0"/>
        <w:adjustRightInd w:val="0"/>
        <w:ind w:left="567" w:right="-11"/>
        <w:jc w:val="center"/>
        <w:rPr>
          <w:b/>
          <w:bCs/>
          <w:sz w:val="32"/>
          <w:szCs w:val="32"/>
        </w:rPr>
      </w:pPr>
    </w:p>
    <w:p w:rsidR="00FC323E" w:rsidRDefault="00FC323E" w:rsidP="00FC323E">
      <w:pPr>
        <w:widowControl w:val="0"/>
        <w:autoSpaceDE w:val="0"/>
        <w:autoSpaceDN w:val="0"/>
        <w:adjustRightInd w:val="0"/>
        <w:ind w:left="567" w:right="-11"/>
        <w:jc w:val="center"/>
        <w:rPr>
          <w:b/>
          <w:bCs/>
          <w:sz w:val="32"/>
          <w:szCs w:val="32"/>
        </w:rPr>
      </w:pPr>
      <w:r>
        <w:rPr>
          <w:b/>
          <w:bCs/>
          <w:sz w:val="32"/>
          <w:szCs w:val="32"/>
        </w:rPr>
        <w:t>LĖTINIAI NEUROLOGINIAI SUTRIKIMAI</w:t>
      </w:r>
    </w:p>
    <w:p w:rsidR="00FC323E" w:rsidRDefault="00FC323E" w:rsidP="00FC323E">
      <w:pPr>
        <w:widowControl w:val="0"/>
        <w:autoSpaceDE w:val="0"/>
        <w:autoSpaceDN w:val="0"/>
        <w:adjustRightInd w:val="0"/>
        <w:ind w:left="567" w:right="-11"/>
        <w:jc w:val="center"/>
        <w:rPr>
          <w:b/>
          <w:bCs/>
          <w:sz w:val="32"/>
          <w:szCs w:val="32"/>
        </w:rPr>
      </w:pPr>
    </w:p>
    <w:p w:rsidR="00FC323E" w:rsidRPr="00F119E9" w:rsidRDefault="00FC323E" w:rsidP="00FC323E">
      <w:pPr>
        <w:widowControl w:val="0"/>
        <w:autoSpaceDE w:val="0"/>
        <w:autoSpaceDN w:val="0"/>
        <w:adjustRightInd w:val="0"/>
        <w:ind w:left="567" w:right="-11"/>
        <w:jc w:val="center"/>
        <w:rPr>
          <w:b/>
          <w:bCs/>
          <w:sz w:val="32"/>
          <w:szCs w:val="32"/>
        </w:rPr>
      </w:pPr>
      <w:r w:rsidRPr="00F119E9">
        <w:rPr>
          <w:b/>
          <w:bCs/>
          <w:sz w:val="32"/>
          <w:szCs w:val="32"/>
        </w:rPr>
        <w:t>Astma</w:t>
      </w:r>
    </w:p>
    <w:p w:rsidR="00FC323E" w:rsidRDefault="00FC323E" w:rsidP="00FC323E">
      <w:pPr>
        <w:widowControl w:val="0"/>
        <w:autoSpaceDE w:val="0"/>
        <w:autoSpaceDN w:val="0"/>
        <w:adjustRightInd w:val="0"/>
        <w:ind w:left="567" w:right="-11"/>
        <w:jc w:val="both"/>
        <w:rPr>
          <w:b/>
          <w:bCs/>
        </w:rPr>
      </w:pPr>
    </w:p>
    <w:p w:rsidR="00FC323E" w:rsidRDefault="00FC323E" w:rsidP="00FC323E">
      <w:pPr>
        <w:widowControl w:val="0"/>
        <w:autoSpaceDE w:val="0"/>
        <w:autoSpaceDN w:val="0"/>
        <w:adjustRightInd w:val="0"/>
        <w:ind w:left="567" w:right="-11"/>
        <w:jc w:val="both"/>
        <w:rPr>
          <w:b/>
          <w:bCs/>
        </w:rPr>
      </w:pPr>
    </w:p>
    <w:p w:rsidR="00FC323E" w:rsidRPr="00067FAD" w:rsidRDefault="00FC323E" w:rsidP="00FC323E">
      <w:pPr>
        <w:widowControl w:val="0"/>
        <w:autoSpaceDE w:val="0"/>
        <w:autoSpaceDN w:val="0"/>
        <w:adjustRightInd w:val="0"/>
        <w:ind w:left="567" w:right="-11"/>
        <w:jc w:val="both"/>
        <w:rPr>
          <w:b/>
          <w:bCs/>
        </w:rPr>
      </w:pPr>
    </w:p>
    <w:p w:rsidR="00FC323E" w:rsidRDefault="00FC323E" w:rsidP="00FC323E">
      <w:pPr>
        <w:widowControl w:val="0"/>
        <w:autoSpaceDE w:val="0"/>
        <w:autoSpaceDN w:val="0"/>
        <w:adjustRightInd w:val="0"/>
        <w:ind w:right="-11" w:firstLine="567"/>
        <w:jc w:val="both"/>
      </w:pPr>
      <w:r w:rsidRPr="00067FAD">
        <w:t>Astma serga vis daugiau vaikų. Kai kurie ekspertai sako, kad Didžiojoje Bri</w:t>
      </w:r>
      <w:r w:rsidRPr="00067FAD">
        <w:softHyphen/>
        <w:t xml:space="preserve">tanijoje serga astma, švokščia ar nuolatos </w:t>
      </w:r>
      <w:proofErr w:type="spellStart"/>
      <w:r w:rsidRPr="00067FAD">
        <w:t>kosti</w:t>
      </w:r>
      <w:proofErr w:type="spellEnd"/>
      <w:r w:rsidRPr="00067FAD">
        <w:t xml:space="preserve"> vienas iš septynių vaikų. Šios ligos padažnėjimo priežastys nėra visiškai aiškios. Dažniausiai pagrindine prie</w:t>
      </w:r>
      <w:r w:rsidRPr="00067FAD">
        <w:softHyphen/>
        <w:t>žastimi laikomas transporto keliamas oro užterštumas - daug faktų rodo, kad astmos priepuolių dažniau patiriama padidėjus oro u</w:t>
      </w:r>
      <w:r>
        <w:t>žterštumui. Kita vertus, nėra tv</w:t>
      </w:r>
      <w:r w:rsidRPr="00067FAD">
        <w:t>irtų įrodymų, kad žmonės, gyvenantys labiau užterštuose rajonuose, linkę susirgti astma dažniau nei kiti. Svarbūs ir daugelis kitų veiksnių. Tabako dūmai ir namų dulkių dalelės, be abejonės, yra vieni svarbiausių rizikos veiks</w:t>
      </w:r>
      <w:r w:rsidRPr="00067FAD">
        <w:softHyphen/>
        <w:t>nių; kitos priežastys - drėgmė ir pelėsiai, maisto produktų priedai (dažikliai, konservantai, aromatinės medžiagos), gėlių žiedadulkės, augalų sporos, kailis ir plunksnos. Kad ir kokios būtų priežastys, astma - labai varginanti liga.</w:t>
      </w:r>
    </w:p>
    <w:p w:rsidR="00FC323E" w:rsidRDefault="00FC323E" w:rsidP="00FC323E">
      <w:pPr>
        <w:widowControl w:val="0"/>
        <w:autoSpaceDE w:val="0"/>
        <w:autoSpaceDN w:val="0"/>
        <w:adjustRightInd w:val="0"/>
        <w:ind w:right="-11" w:firstLine="567"/>
        <w:jc w:val="both"/>
      </w:pPr>
    </w:p>
    <w:p w:rsidR="00FC323E" w:rsidRDefault="00FC323E" w:rsidP="00FC323E">
      <w:pPr>
        <w:widowControl w:val="0"/>
        <w:autoSpaceDE w:val="0"/>
        <w:autoSpaceDN w:val="0"/>
        <w:adjustRightInd w:val="0"/>
        <w:ind w:right="-11" w:firstLine="567"/>
        <w:jc w:val="both"/>
      </w:pPr>
    </w:p>
    <w:p w:rsidR="00FC323E" w:rsidRDefault="00FC323E" w:rsidP="00FC323E">
      <w:pPr>
        <w:widowControl w:val="0"/>
        <w:autoSpaceDE w:val="0"/>
        <w:autoSpaceDN w:val="0"/>
        <w:adjustRightInd w:val="0"/>
        <w:ind w:right="-11" w:firstLine="567"/>
        <w:jc w:val="both"/>
      </w:pPr>
    </w:p>
    <w:p w:rsidR="00FC323E" w:rsidRDefault="00FC323E" w:rsidP="00FC323E">
      <w:pPr>
        <w:widowControl w:val="0"/>
        <w:autoSpaceDE w:val="0"/>
        <w:autoSpaceDN w:val="0"/>
        <w:adjustRightInd w:val="0"/>
        <w:ind w:right="-11" w:firstLine="567"/>
        <w:jc w:val="both"/>
      </w:pPr>
    </w:p>
    <w:p w:rsidR="00FC323E" w:rsidRDefault="00FC323E" w:rsidP="00FC323E">
      <w:pPr>
        <w:widowControl w:val="0"/>
        <w:autoSpaceDE w:val="0"/>
        <w:autoSpaceDN w:val="0"/>
        <w:adjustRightInd w:val="0"/>
        <w:ind w:right="-11" w:firstLine="567"/>
        <w:jc w:val="center"/>
        <w:rPr>
          <w:b/>
          <w:bCs/>
          <w:sz w:val="28"/>
          <w:szCs w:val="28"/>
        </w:rPr>
      </w:pPr>
      <w:r w:rsidRPr="00F119E9">
        <w:rPr>
          <w:b/>
          <w:bCs/>
          <w:sz w:val="28"/>
          <w:szCs w:val="28"/>
        </w:rPr>
        <w:t>Kas yra astma?</w:t>
      </w:r>
    </w:p>
    <w:p w:rsidR="00FC323E" w:rsidRDefault="00FC323E" w:rsidP="00FC323E">
      <w:pPr>
        <w:widowControl w:val="0"/>
        <w:autoSpaceDE w:val="0"/>
        <w:autoSpaceDN w:val="0"/>
        <w:adjustRightInd w:val="0"/>
        <w:ind w:right="-11" w:firstLine="567"/>
        <w:jc w:val="center"/>
        <w:rPr>
          <w:b/>
          <w:bCs/>
          <w:sz w:val="28"/>
          <w:szCs w:val="28"/>
        </w:rPr>
      </w:pPr>
    </w:p>
    <w:p w:rsidR="00FC323E" w:rsidRPr="00F119E9" w:rsidRDefault="00FC323E" w:rsidP="00FC323E">
      <w:pPr>
        <w:widowControl w:val="0"/>
        <w:autoSpaceDE w:val="0"/>
        <w:autoSpaceDN w:val="0"/>
        <w:adjustRightInd w:val="0"/>
        <w:ind w:right="-11" w:firstLine="567"/>
        <w:jc w:val="center"/>
        <w:rPr>
          <w:b/>
          <w:bCs/>
          <w:sz w:val="28"/>
          <w:szCs w:val="28"/>
        </w:rPr>
      </w:pPr>
    </w:p>
    <w:p w:rsidR="00FC323E" w:rsidRPr="00067FAD" w:rsidRDefault="00FC323E" w:rsidP="00FC323E">
      <w:pPr>
        <w:widowControl w:val="0"/>
        <w:autoSpaceDE w:val="0"/>
        <w:autoSpaceDN w:val="0"/>
        <w:adjustRightInd w:val="0"/>
        <w:ind w:right="-11" w:firstLine="567"/>
        <w:jc w:val="both"/>
      </w:pPr>
    </w:p>
    <w:p w:rsidR="00FC323E" w:rsidRPr="00067FAD" w:rsidRDefault="00FC323E" w:rsidP="00FC323E">
      <w:pPr>
        <w:widowControl w:val="0"/>
        <w:autoSpaceDE w:val="0"/>
        <w:autoSpaceDN w:val="0"/>
        <w:adjustRightInd w:val="0"/>
        <w:ind w:right="-11" w:firstLine="639"/>
        <w:jc w:val="both"/>
      </w:pPr>
      <w:r w:rsidRPr="00067FAD">
        <w:t>Astma - dažnai pasitaikanti liga, kuria sergant lygieji apvalių išsišakojan</w:t>
      </w:r>
      <w:r w:rsidRPr="00067FAD">
        <w:softHyphen/>
        <w:t>čių plaučių vamzdelių - bronchų - raumenys yra linkę spazmuoti. Spazmų</w:t>
      </w:r>
      <w:r>
        <w:t xml:space="preserve"> </w:t>
      </w:r>
      <w:r w:rsidRPr="00067FAD">
        <w:t>metu bronchai susiaurėja ir sutrinka oro patekimas į juos. Dažnai įkvėp</w:t>
      </w:r>
      <w:r w:rsidRPr="00067FAD">
        <w:softHyphen/>
        <w:t>ti lengviau nei iškvėpti, todėl plaučiai išsipučia ir negali lengvai ištuštėti.</w:t>
      </w:r>
      <w:r>
        <w:t xml:space="preserve"> </w:t>
      </w:r>
      <w:r w:rsidRPr="00067FAD">
        <w:t>Įprastas astmos priepuolio</w:t>
      </w:r>
      <w:r>
        <w:t xml:space="preserve"> </w:t>
      </w:r>
      <w:r w:rsidRPr="00067FAD">
        <w:t>požymis - švokštimas iškve</w:t>
      </w:r>
      <w:r w:rsidRPr="00067FAD">
        <w:softHyphen/>
        <w:t>piant. Dažniausiai sergama alergi</w:t>
      </w:r>
      <w:r>
        <w:t>ne astmos forma, bet ligą gali s</w:t>
      </w:r>
      <w:r w:rsidRPr="00067FAD">
        <w:t>ukelti ir infekcija, emocijos, tam tikras darbo pobūdis (pvz., darbas kirpy</w:t>
      </w:r>
      <w:r w:rsidRPr="00067FAD">
        <w:softHyphen/>
        <w:t>kloje), įtampa</w:t>
      </w:r>
      <w:r>
        <w:t>.</w:t>
      </w: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framePr w:w="945" w:wrap="auto" w:hAnchor="margin" w:x="3404" w:y="9846"/>
        <w:widowControl w:val="0"/>
        <w:autoSpaceDE w:val="0"/>
        <w:autoSpaceDN w:val="0"/>
        <w:adjustRightInd w:val="0"/>
        <w:ind w:left="567" w:right="-11"/>
        <w:jc w:val="both"/>
      </w:pPr>
    </w:p>
    <w:p w:rsidR="00FC323E" w:rsidRPr="00067FAD" w:rsidRDefault="00FC323E" w:rsidP="00FC323E">
      <w:pPr>
        <w:framePr w:wrap="auto" w:vAnchor="page" w:hAnchor="page" w:x="3022" w:y="9665"/>
        <w:widowControl w:val="0"/>
        <w:autoSpaceDE w:val="0"/>
        <w:autoSpaceDN w:val="0"/>
        <w:adjustRightInd w:val="0"/>
        <w:ind w:left="567" w:right="-11"/>
      </w:pPr>
      <w:r>
        <w:rPr>
          <w:noProof/>
          <w:lang w:val="en-US" w:eastAsia="en-US"/>
        </w:rPr>
        <w:drawing>
          <wp:inline distT="0" distB="0" distL="0" distR="0">
            <wp:extent cx="3452495" cy="190182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52495" cy="1901825"/>
                    </a:xfrm>
                    <a:prstGeom prst="rect">
                      <a:avLst/>
                    </a:prstGeom>
                    <a:noFill/>
                    <a:ln w="9525">
                      <a:noFill/>
                      <a:miter lim="800000"/>
                      <a:headEnd/>
                      <a:tailEnd/>
                    </a:ln>
                  </pic:spPr>
                </pic:pic>
              </a:graphicData>
            </a:graphic>
          </wp:inline>
        </w:drawing>
      </w:r>
    </w:p>
    <w:p w:rsidR="00FC323E" w:rsidRPr="00067FAD" w:rsidRDefault="00FC323E" w:rsidP="00FC323E">
      <w:pPr>
        <w:widowControl w:val="0"/>
        <w:autoSpaceDE w:val="0"/>
        <w:autoSpaceDN w:val="0"/>
        <w:adjustRightInd w:val="0"/>
        <w:ind w:left="567" w:right="-11"/>
        <w:sectPr w:rsidR="00FC323E" w:rsidRPr="00067FAD" w:rsidSect="00FC323E">
          <w:pgSz w:w="12242" w:h="15842"/>
          <w:pgMar w:top="851" w:right="567" w:bottom="851" w:left="1418" w:header="567" w:footer="567" w:gutter="0"/>
          <w:cols w:space="1296"/>
          <w:noEndnote/>
          <w:docGrid w:linePitch="326"/>
        </w:sectPr>
      </w:pPr>
    </w:p>
    <w:p w:rsidR="00FC323E" w:rsidRDefault="00FC323E" w:rsidP="00FC323E">
      <w:pPr>
        <w:widowControl w:val="0"/>
        <w:autoSpaceDE w:val="0"/>
        <w:autoSpaceDN w:val="0"/>
        <w:adjustRightInd w:val="0"/>
        <w:ind w:right="-11" w:firstLine="567"/>
        <w:jc w:val="both"/>
      </w:pPr>
    </w:p>
    <w:p w:rsidR="00FC323E" w:rsidRDefault="00FC323E" w:rsidP="00FC323E">
      <w:pPr>
        <w:widowControl w:val="0"/>
        <w:autoSpaceDE w:val="0"/>
        <w:autoSpaceDN w:val="0"/>
        <w:adjustRightInd w:val="0"/>
        <w:ind w:right="-11" w:firstLine="567"/>
        <w:jc w:val="both"/>
      </w:pPr>
    </w:p>
    <w:p w:rsidR="00FC323E" w:rsidRPr="00067FAD" w:rsidRDefault="00FC323E" w:rsidP="00FC323E">
      <w:pPr>
        <w:widowControl w:val="0"/>
        <w:autoSpaceDE w:val="0"/>
        <w:autoSpaceDN w:val="0"/>
        <w:adjustRightInd w:val="0"/>
        <w:ind w:right="-11" w:firstLine="567"/>
        <w:jc w:val="both"/>
      </w:pPr>
      <w:r>
        <w:t>Orą į plaučius perduodamų vamzdelių susiaurė</w:t>
      </w:r>
      <w:r w:rsidRPr="00067FAD">
        <w:t>jimas, kurį lemia jų sienelių raumenų įsitempimas, yra vadinamas bron</w:t>
      </w:r>
      <w:r w:rsidRPr="00067FAD">
        <w:softHyphen/>
        <w:t xml:space="preserve">chų spazmu. Nors bronchų spazmai yra pagrindinis astmos požymis, jie pasireiškia ir kitų alerginių būklių bei plaučių ligų, tokių kaip </w:t>
      </w:r>
      <w:proofErr w:type="spellStart"/>
      <w:r w:rsidRPr="00067FAD">
        <w:t>emfizema</w:t>
      </w:r>
      <w:proofErr w:type="spellEnd"/>
      <w:r w:rsidRPr="00067FAD">
        <w:t xml:space="preserve"> ir chroniškas bronchitas, atvejais. Bronchų spazmo padarinys - oro patekimo sumažėjimas. Dažnai iškvėpti sunkiau nei įkvėpti, todėl gali girdėtis stiprus švokštimas ir nepaliaujamai pūstis krūtinė. Kartais prasideda kosulys. Nere</w:t>
      </w:r>
      <w:r w:rsidRPr="00067FAD">
        <w:softHyphen/>
        <w:t>tai bronchų spazmai tokie stiprūs, kad gali kilti pavojus gyvybei. Paprastai dėl to audiniai nepakankamai aprūpinami deguonimi, todėl oda gali pamė</w:t>
      </w:r>
      <w:r w:rsidRPr="00067FAD">
        <w:softHyphen/>
        <w:t>lynuoti (cianozė).</w:t>
      </w:r>
    </w:p>
    <w:p w:rsidR="00FC323E" w:rsidRPr="00067FAD" w:rsidRDefault="00FC323E" w:rsidP="00FC323E">
      <w:pPr>
        <w:widowControl w:val="0"/>
        <w:autoSpaceDE w:val="0"/>
        <w:autoSpaceDN w:val="0"/>
        <w:adjustRightInd w:val="0"/>
        <w:ind w:right="-11" w:firstLine="567"/>
        <w:jc w:val="both"/>
      </w:pPr>
      <w:r w:rsidRPr="00067FAD">
        <w:t>Astmos priepuolis gali trukti nuo keleto minučių iki kelių valandų, bet ligoniai išmoksta atpažinti artėjant priepuolį ir jį palengvinti. Astma gy</w:t>
      </w:r>
      <w:r w:rsidRPr="00067FAD">
        <w:softHyphen/>
        <w:t xml:space="preserve">doma dviejų pagrindinių tipų vaistais - skubios pagalbos ir profilaktiniais. Kiekvienas medikamentas veikia skirtingai, bet abu reikia įkvėpti giliai į plaučius. </w:t>
      </w:r>
      <w:r>
        <w:t>Šie vaistai parduodami mažais fl</w:t>
      </w:r>
      <w:r w:rsidRPr="00067FAD">
        <w:t xml:space="preserve">akonais - kaip </w:t>
      </w:r>
      <w:proofErr w:type="spellStart"/>
      <w:r w:rsidRPr="00067FAD">
        <w:t>inha</w:t>
      </w:r>
      <w:r>
        <w:t>liatoriai</w:t>
      </w:r>
      <w:proofErr w:type="spellEnd"/>
      <w:r>
        <w:t xml:space="preserve"> ar purkštu</w:t>
      </w:r>
      <w:r w:rsidRPr="00067FAD">
        <w:t>vai.</w:t>
      </w:r>
    </w:p>
    <w:p w:rsidR="00FC323E" w:rsidRPr="00067FAD" w:rsidRDefault="00FC323E" w:rsidP="00FC323E">
      <w:pPr>
        <w:widowControl w:val="0"/>
        <w:autoSpaceDE w:val="0"/>
        <w:autoSpaceDN w:val="0"/>
        <w:adjustRightInd w:val="0"/>
        <w:ind w:right="-11" w:firstLine="567"/>
        <w:jc w:val="both"/>
      </w:pPr>
      <w:r w:rsidRPr="00067FAD">
        <w:rPr>
          <w:b/>
          <w:bCs/>
        </w:rPr>
        <w:t xml:space="preserve">Skubios pagalbos </w:t>
      </w:r>
      <w:r w:rsidRPr="00067FAD">
        <w:t>vaistai tuoj pat palengvina astmos simptomus atpalai</w:t>
      </w:r>
      <w:r w:rsidRPr="00067FAD">
        <w:softHyphen/>
        <w:t>duodami kvėpavimo takų raumenis, kad šie galėtų išsiplėsti ir kvėpavimas palengvėtų. Vaistas negydo paties kvėpavimo takų uždegimo. Šio tipo vais</w:t>
      </w:r>
      <w:r w:rsidRPr="00067FAD">
        <w:softHyphen/>
        <w:t>tai paprastai būna mė</w:t>
      </w:r>
      <w:r>
        <w:t>lynos spalvos, ir vaikams jie tu</w:t>
      </w:r>
      <w:r w:rsidRPr="00067FAD">
        <w:t>ri būti visada po ranka.</w:t>
      </w:r>
    </w:p>
    <w:p w:rsidR="00FC323E" w:rsidRPr="00067FAD" w:rsidRDefault="00FC323E" w:rsidP="00FC323E">
      <w:pPr>
        <w:widowControl w:val="0"/>
        <w:autoSpaceDE w:val="0"/>
        <w:autoSpaceDN w:val="0"/>
        <w:adjustRightInd w:val="0"/>
        <w:ind w:right="-11" w:firstLine="567"/>
        <w:jc w:val="both"/>
      </w:pPr>
      <w:r>
        <w:rPr>
          <w:b/>
          <w:bCs/>
        </w:rPr>
        <w:t>Profil</w:t>
      </w:r>
      <w:r w:rsidRPr="00067FAD">
        <w:rPr>
          <w:b/>
          <w:bCs/>
        </w:rPr>
        <w:t xml:space="preserve">aktiniai </w:t>
      </w:r>
      <w:r w:rsidRPr="00067FAD">
        <w:t>va</w:t>
      </w:r>
      <w:r>
        <w:t>istai nuramina uždegimo paveiktu</w:t>
      </w:r>
      <w:r w:rsidRPr="00067FAD">
        <w:t>s kvėpavimo takus ir su</w:t>
      </w:r>
      <w:r w:rsidRPr="00067FAD">
        <w:softHyphen/>
        <w:t>mažina jų dirglumą. Tai padeda susilpninti astmą ir sumažina priepuolio pavo</w:t>
      </w:r>
      <w:r w:rsidRPr="00067FAD">
        <w:softHyphen/>
        <w:t>jų. Vaistų poveikis stiprėja laikui bėgant, todėl juos reikia vartoti kasdien.</w:t>
      </w:r>
    </w:p>
    <w:p w:rsidR="00FC323E" w:rsidRPr="00067FAD" w:rsidRDefault="00FC323E" w:rsidP="00FC323E">
      <w:pPr>
        <w:widowControl w:val="0"/>
        <w:autoSpaceDE w:val="0"/>
        <w:autoSpaceDN w:val="0"/>
        <w:adjustRightInd w:val="0"/>
        <w:ind w:left="567" w:right="-11" w:firstLine="302"/>
        <w:jc w:val="both"/>
      </w:pPr>
    </w:p>
    <w:p w:rsidR="00FC323E" w:rsidRPr="004B1F55" w:rsidRDefault="00FC323E" w:rsidP="00FC323E">
      <w:pPr>
        <w:widowControl w:val="0"/>
        <w:autoSpaceDE w:val="0"/>
        <w:autoSpaceDN w:val="0"/>
        <w:adjustRightInd w:val="0"/>
        <w:ind w:left="567" w:right="-11"/>
        <w:jc w:val="center"/>
        <w:rPr>
          <w:b/>
          <w:bCs/>
          <w:sz w:val="28"/>
          <w:szCs w:val="28"/>
        </w:rPr>
      </w:pPr>
      <w:r w:rsidRPr="004B1F55">
        <w:rPr>
          <w:b/>
          <w:bCs/>
          <w:sz w:val="28"/>
          <w:szCs w:val="28"/>
        </w:rPr>
        <w:t>Kaip galime padėti?</w:t>
      </w: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right="-11" w:firstLine="567"/>
        <w:jc w:val="both"/>
      </w:pPr>
      <w:r w:rsidRPr="00067FAD">
        <w:t>Astma nesukelia kokių nors mokymosi sunkumų (išskyrus labai sunkius atvejus), todėl dauguma astma sergančių vaikų gali mokytis bendrojo lavi</w:t>
      </w:r>
      <w:r w:rsidRPr="00067FAD">
        <w:softHyphen/>
        <w:t>nimo mokyklose. Tačiau svarbu, kad visi darbuotojai žinotų apie vaiko ligą</w:t>
      </w:r>
      <w:r>
        <w:t xml:space="preserve"> </w:t>
      </w:r>
      <w:r w:rsidRPr="00067FAD">
        <w:t>ir prasidėjus astmos priepuoliui mokėtų suteikti reikiamą pagalbą. Penkios pagrindinės taisyklės:</w:t>
      </w:r>
    </w:p>
    <w:p w:rsidR="00FC323E" w:rsidRPr="00067FAD" w:rsidRDefault="00FC323E" w:rsidP="00FC323E">
      <w:pPr>
        <w:widowControl w:val="0"/>
        <w:autoSpaceDE w:val="0"/>
        <w:autoSpaceDN w:val="0"/>
        <w:adjustRightInd w:val="0"/>
        <w:ind w:left="567" w:right="-11"/>
        <w:jc w:val="both"/>
      </w:pPr>
    </w:p>
    <w:p w:rsidR="00FC323E" w:rsidRDefault="00FC323E" w:rsidP="00FC323E">
      <w:pPr>
        <w:widowControl w:val="0"/>
        <w:numPr>
          <w:ilvl w:val="0"/>
          <w:numId w:val="1"/>
        </w:numPr>
        <w:tabs>
          <w:tab w:val="clear" w:pos="1287"/>
          <w:tab w:val="num" w:pos="851"/>
        </w:tabs>
        <w:autoSpaceDE w:val="0"/>
        <w:autoSpaceDN w:val="0"/>
        <w:adjustRightInd w:val="0"/>
        <w:ind w:left="0" w:right="-11" w:firstLine="567"/>
        <w:jc w:val="both"/>
      </w:pPr>
      <w:r w:rsidRPr="00067FAD">
        <w:t>Išlikite ramūs - nerimas gali sustiprinti priepuolį. Nuraminkite vaiką,</w:t>
      </w:r>
      <w:r>
        <w:t xml:space="preserve"> </w:t>
      </w:r>
      <w:r w:rsidRPr="00067FAD">
        <w:t>tačiau jo neapkabinkite.</w:t>
      </w:r>
    </w:p>
    <w:p w:rsidR="00FC323E" w:rsidRPr="00067FAD" w:rsidRDefault="00FC323E" w:rsidP="00FC323E">
      <w:pPr>
        <w:widowControl w:val="0"/>
        <w:numPr>
          <w:ilvl w:val="0"/>
          <w:numId w:val="1"/>
        </w:numPr>
        <w:tabs>
          <w:tab w:val="clear" w:pos="1287"/>
          <w:tab w:val="num" w:pos="851"/>
        </w:tabs>
        <w:autoSpaceDE w:val="0"/>
        <w:autoSpaceDN w:val="0"/>
        <w:adjustRightInd w:val="0"/>
        <w:ind w:left="0" w:right="-11" w:firstLine="567"/>
        <w:jc w:val="both"/>
      </w:pPr>
      <w:r w:rsidRPr="00067FAD">
        <w:t xml:space="preserve">Raskite skubios pagalbos </w:t>
      </w:r>
      <w:proofErr w:type="spellStart"/>
      <w:r w:rsidRPr="00067FAD">
        <w:t>inhaliatorių</w:t>
      </w:r>
      <w:proofErr w:type="spellEnd"/>
      <w:r w:rsidRPr="00067FAD">
        <w:t xml:space="preserve"> ir įsitikinkite, kad vaikas tinkamai</w:t>
      </w:r>
      <w:r>
        <w:t xml:space="preserve"> </w:t>
      </w:r>
      <w:r w:rsidRPr="00067FAD">
        <w:t>juo naudojasi.</w:t>
      </w:r>
    </w:p>
    <w:p w:rsidR="00FC323E" w:rsidRPr="00067FAD" w:rsidRDefault="00FC323E" w:rsidP="00FC323E">
      <w:pPr>
        <w:widowControl w:val="0"/>
        <w:numPr>
          <w:ilvl w:val="0"/>
          <w:numId w:val="1"/>
        </w:numPr>
        <w:tabs>
          <w:tab w:val="clear" w:pos="1287"/>
          <w:tab w:val="num" w:pos="851"/>
        </w:tabs>
        <w:autoSpaceDE w:val="0"/>
        <w:autoSpaceDN w:val="0"/>
        <w:adjustRightInd w:val="0"/>
        <w:ind w:left="0" w:right="-11" w:firstLine="567"/>
        <w:jc w:val="both"/>
      </w:pPr>
      <w:r w:rsidRPr="00067FAD">
        <w:t>Liepkite vaikui sėdėti tiesiai ir kiek palinkus į priekį.</w:t>
      </w:r>
    </w:p>
    <w:p w:rsidR="00FC323E" w:rsidRPr="00067FAD" w:rsidRDefault="00FC323E" w:rsidP="00FC323E">
      <w:pPr>
        <w:widowControl w:val="0"/>
        <w:numPr>
          <w:ilvl w:val="0"/>
          <w:numId w:val="1"/>
        </w:numPr>
        <w:tabs>
          <w:tab w:val="clear" w:pos="1287"/>
          <w:tab w:val="num" w:pos="851"/>
        </w:tabs>
        <w:autoSpaceDE w:val="0"/>
        <w:autoSpaceDN w:val="0"/>
        <w:adjustRightInd w:val="0"/>
        <w:ind w:left="0" w:right="-11" w:firstLine="567"/>
        <w:jc w:val="both"/>
      </w:pPr>
      <w:r>
        <w:t>Atpalaiduokite ver</w:t>
      </w:r>
      <w:r w:rsidRPr="00067FAD">
        <w:t>žiančius drabužius ir pasiūlykite vandens.</w:t>
      </w:r>
    </w:p>
    <w:p w:rsidR="00FC323E" w:rsidRPr="00067FAD" w:rsidRDefault="00FC323E" w:rsidP="00FC323E">
      <w:pPr>
        <w:widowControl w:val="0"/>
        <w:numPr>
          <w:ilvl w:val="0"/>
          <w:numId w:val="1"/>
        </w:numPr>
        <w:tabs>
          <w:tab w:val="clear" w:pos="1287"/>
          <w:tab w:val="num" w:pos="851"/>
        </w:tabs>
        <w:autoSpaceDE w:val="0"/>
        <w:autoSpaceDN w:val="0"/>
        <w:adjustRightInd w:val="0"/>
        <w:ind w:left="0" w:right="-11" w:firstLine="567"/>
        <w:jc w:val="both"/>
      </w:pPr>
      <w:r w:rsidRPr="00067FAD">
        <w:t>Jei vaistai nepalengvina priepuolio per penkias ar dešimt minučių, iš</w:t>
      </w:r>
      <w:r w:rsidRPr="00067FAD">
        <w:softHyphen/>
        <w:t>kvieskite medicinos pagalbą; kol atvyks gydytojas ar greitoji pagalba, vai</w:t>
      </w:r>
      <w:r w:rsidRPr="00067FAD">
        <w:softHyphen/>
        <w:t>kas turėtų kartoti inhaliacijas kas keletą minučių.</w:t>
      </w:r>
    </w:p>
    <w:p w:rsidR="00FC323E" w:rsidRPr="00067FAD" w:rsidRDefault="00FC323E" w:rsidP="00FC323E">
      <w:pPr>
        <w:widowControl w:val="0"/>
        <w:autoSpaceDE w:val="0"/>
        <w:autoSpaceDN w:val="0"/>
        <w:adjustRightInd w:val="0"/>
        <w:ind w:left="567" w:right="-11"/>
      </w:pPr>
    </w:p>
    <w:p w:rsidR="00FC323E" w:rsidRPr="00067FAD" w:rsidRDefault="00FC323E" w:rsidP="00FC323E">
      <w:pPr>
        <w:widowControl w:val="0"/>
        <w:autoSpaceDE w:val="0"/>
        <w:autoSpaceDN w:val="0"/>
        <w:adjustRightInd w:val="0"/>
        <w:ind w:right="-11" w:firstLine="567"/>
        <w:jc w:val="both"/>
      </w:pPr>
      <w:r w:rsidRPr="00067FAD">
        <w:t>Astmos priepuolius dažnai išprovokuoja fiziniai pratimai, ypač šaltu, drėgnu oru; priepuoliams galima užbėgti už akių prieš kūno kultūros pa</w:t>
      </w:r>
      <w:r w:rsidRPr="00067FAD">
        <w:softHyphen/>
        <w:t xml:space="preserve">moką pasinaudojus </w:t>
      </w:r>
      <w:proofErr w:type="spellStart"/>
      <w:r w:rsidRPr="00067FAD">
        <w:t>inhaliatoriumi</w:t>
      </w:r>
      <w:proofErr w:type="spellEnd"/>
      <w:r w:rsidRPr="00067FAD">
        <w:t xml:space="preserve"> ar atlikus apšilimą. Reikėtų stebėti, kad vaikas neprisidengtų astma norėdamas išvengti kūno kultūros pamokų. Naudingi reguliarūs pratimai, ypač plaukimas. Patarimų šiais klausimais vi</w:t>
      </w:r>
      <w:r w:rsidRPr="00067FAD">
        <w:softHyphen/>
        <w:t>suomet kreipkitės į tėvus ar globėjus.</w:t>
      </w:r>
    </w:p>
    <w:p w:rsidR="00FC323E" w:rsidRDefault="00FC323E" w:rsidP="00FC323E">
      <w:pPr>
        <w:widowControl w:val="0"/>
        <w:tabs>
          <w:tab w:val="left" w:pos="283"/>
        </w:tabs>
        <w:autoSpaceDE w:val="0"/>
        <w:autoSpaceDN w:val="0"/>
        <w:adjustRightInd w:val="0"/>
        <w:ind w:left="567" w:right="-11"/>
        <w:jc w:val="both"/>
      </w:pPr>
    </w:p>
    <w:p w:rsidR="00FC323E" w:rsidRDefault="00FC323E" w:rsidP="00FC323E">
      <w:pPr>
        <w:widowControl w:val="0"/>
        <w:tabs>
          <w:tab w:val="left" w:pos="283"/>
        </w:tabs>
        <w:autoSpaceDE w:val="0"/>
        <w:autoSpaceDN w:val="0"/>
        <w:adjustRightInd w:val="0"/>
        <w:ind w:left="567" w:right="-11"/>
        <w:jc w:val="both"/>
      </w:pPr>
    </w:p>
    <w:p w:rsidR="00FC323E" w:rsidRPr="00067FAD" w:rsidRDefault="00FC323E" w:rsidP="00FC323E">
      <w:pPr>
        <w:widowControl w:val="0"/>
        <w:tabs>
          <w:tab w:val="left" w:pos="283"/>
        </w:tabs>
        <w:autoSpaceDE w:val="0"/>
        <w:autoSpaceDN w:val="0"/>
        <w:adjustRightInd w:val="0"/>
        <w:ind w:left="567" w:right="-11"/>
        <w:jc w:val="both"/>
        <w:sectPr w:rsidR="00FC323E" w:rsidRPr="00067FAD" w:rsidSect="00466AD7">
          <w:pgSz w:w="12242" w:h="15842"/>
          <w:pgMar w:top="720" w:right="760" w:bottom="720" w:left="720" w:header="567" w:footer="567" w:gutter="0"/>
          <w:cols w:space="1296"/>
          <w:noEndnote/>
        </w:sectPr>
      </w:pPr>
    </w:p>
    <w:p w:rsidR="00FC323E" w:rsidRDefault="00FC323E" w:rsidP="00FC323E">
      <w:pPr>
        <w:widowControl w:val="0"/>
        <w:autoSpaceDE w:val="0"/>
        <w:autoSpaceDN w:val="0"/>
        <w:adjustRightInd w:val="0"/>
        <w:ind w:left="567" w:right="-11"/>
        <w:jc w:val="both"/>
        <w:rPr>
          <w:b/>
          <w:bCs/>
        </w:rPr>
      </w:pPr>
    </w:p>
    <w:p w:rsidR="00FC323E" w:rsidRDefault="00FC323E" w:rsidP="00FC323E">
      <w:pPr>
        <w:widowControl w:val="0"/>
        <w:autoSpaceDE w:val="0"/>
        <w:autoSpaceDN w:val="0"/>
        <w:adjustRightInd w:val="0"/>
        <w:ind w:left="567" w:right="-11"/>
        <w:jc w:val="both"/>
        <w:rPr>
          <w:b/>
          <w:bCs/>
        </w:rPr>
      </w:pPr>
    </w:p>
    <w:p w:rsidR="00FC323E" w:rsidRDefault="00FC323E" w:rsidP="00FC323E">
      <w:pPr>
        <w:widowControl w:val="0"/>
        <w:autoSpaceDE w:val="0"/>
        <w:autoSpaceDN w:val="0"/>
        <w:adjustRightInd w:val="0"/>
        <w:ind w:left="567" w:right="-11"/>
        <w:jc w:val="center"/>
        <w:rPr>
          <w:b/>
          <w:bCs/>
          <w:sz w:val="32"/>
          <w:szCs w:val="32"/>
        </w:rPr>
      </w:pPr>
      <w:r w:rsidRPr="00CB266B">
        <w:rPr>
          <w:b/>
          <w:bCs/>
          <w:sz w:val="32"/>
          <w:szCs w:val="32"/>
        </w:rPr>
        <w:t>Diabetas</w:t>
      </w:r>
    </w:p>
    <w:p w:rsidR="00FC323E" w:rsidRPr="00CB266B" w:rsidRDefault="00FC323E" w:rsidP="00FC323E">
      <w:pPr>
        <w:widowControl w:val="0"/>
        <w:autoSpaceDE w:val="0"/>
        <w:autoSpaceDN w:val="0"/>
        <w:adjustRightInd w:val="0"/>
        <w:ind w:left="567" w:right="-11"/>
        <w:jc w:val="center"/>
        <w:rPr>
          <w:b/>
          <w:bCs/>
          <w:sz w:val="32"/>
          <w:szCs w:val="32"/>
        </w:rPr>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right="-11" w:firstLine="567"/>
        <w:jc w:val="both"/>
      </w:pPr>
      <w:r w:rsidRPr="00067FAD">
        <w:t>Diabetas - sveikatos sutrikimas, pažeidžiantis maždaug 1,4 milijono Di</w:t>
      </w:r>
      <w:r w:rsidRPr="00067FAD">
        <w:softHyphen/>
        <w:t>džiosios Britanijos gyventojų. Apskaičiuota, kad dar 1 milijonas žmonių</w:t>
      </w:r>
      <w:r>
        <w:t xml:space="preserve">  </w:t>
      </w:r>
      <w:r w:rsidRPr="00067FAD">
        <w:t>serga šia liga patys to nežinodami. Šia liga serga maždaug vienas iš 700 mo</w:t>
      </w:r>
      <w:r w:rsidRPr="00067FAD">
        <w:softHyphen/>
        <w:t>kyklinio amžiaus vaikų, ir ji vienodai paveikia abiejų lyčių mokinius. Dia</w:t>
      </w:r>
      <w:r w:rsidRPr="00067FAD">
        <w:softHyphen/>
        <w:t>betas - būklė, kai gliukozės (cukraus) kiekis kraujyje viršija normą. Ligos priežastis - sutrikęs organizmo mechanizmas paversti gliukozę energija (pa</w:t>
      </w:r>
      <w:r w:rsidRPr="00067FAD">
        <w:softHyphen/>
        <w:t xml:space="preserve">prastai </w:t>
      </w:r>
      <w:r w:rsidRPr="00CB266B">
        <w:t>ši</w:t>
      </w:r>
      <w:r w:rsidRPr="00067FAD">
        <w:rPr>
          <w:i/>
          <w:iCs/>
        </w:rPr>
        <w:t xml:space="preserve"> </w:t>
      </w:r>
      <w:r>
        <w:t>procesą reguliuoja h</w:t>
      </w:r>
      <w:r w:rsidRPr="00067FAD">
        <w:t xml:space="preserve">ormonas </w:t>
      </w:r>
      <w:r w:rsidRPr="00CB266B">
        <w:t>insulinas, kuri gamina kasa). Svarbu</w:t>
      </w:r>
      <w:r w:rsidRPr="00067FAD">
        <w:rPr>
          <w:i/>
          <w:iCs/>
        </w:rPr>
        <w:t xml:space="preserve"> </w:t>
      </w:r>
      <w:r w:rsidRPr="00067FAD">
        <w:t>prisi</w:t>
      </w:r>
      <w:r>
        <w:t>minti, kad sergantiems diabetu ž</w:t>
      </w:r>
      <w:r w:rsidRPr="00067FAD">
        <w:t>monėms yra būtinas gydymas.</w:t>
      </w:r>
    </w:p>
    <w:p w:rsidR="00FC323E" w:rsidRPr="00067FAD"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center"/>
        <w:rPr>
          <w:b/>
          <w:bCs/>
          <w:sz w:val="28"/>
          <w:szCs w:val="28"/>
        </w:rPr>
      </w:pPr>
      <w:r w:rsidRPr="00CB266B">
        <w:rPr>
          <w:b/>
          <w:bCs/>
          <w:sz w:val="28"/>
          <w:szCs w:val="28"/>
        </w:rPr>
        <w:t>Diabeto tipai</w:t>
      </w:r>
    </w:p>
    <w:p w:rsidR="00FC323E" w:rsidRPr="00CB266B" w:rsidRDefault="00FC323E" w:rsidP="00FC323E">
      <w:pPr>
        <w:widowControl w:val="0"/>
        <w:autoSpaceDE w:val="0"/>
        <w:autoSpaceDN w:val="0"/>
        <w:adjustRightInd w:val="0"/>
        <w:ind w:left="567" w:right="-11"/>
        <w:jc w:val="center"/>
        <w:rPr>
          <w:b/>
          <w:bCs/>
          <w:sz w:val="28"/>
          <w:szCs w:val="28"/>
        </w:rPr>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left="567" w:right="-11"/>
        <w:jc w:val="both"/>
      </w:pPr>
      <w:r w:rsidRPr="00067FAD">
        <w:t>Yra du diabeto tipai, ir daugiau kaip trys ketvirtadaliai ligonių serga antrojo tipo diabetu.</w:t>
      </w:r>
    </w:p>
    <w:p w:rsidR="00FC323E" w:rsidRPr="00067FAD" w:rsidRDefault="00FC323E" w:rsidP="00FC323E">
      <w:pPr>
        <w:widowControl w:val="0"/>
        <w:autoSpaceDE w:val="0"/>
        <w:autoSpaceDN w:val="0"/>
        <w:adjustRightInd w:val="0"/>
        <w:ind w:left="567" w:right="-11"/>
        <w:jc w:val="both"/>
      </w:pPr>
    </w:p>
    <w:p w:rsidR="00FC323E" w:rsidRPr="00CB266B" w:rsidRDefault="00FC323E" w:rsidP="00FC323E">
      <w:pPr>
        <w:widowControl w:val="0"/>
        <w:autoSpaceDE w:val="0"/>
        <w:autoSpaceDN w:val="0"/>
        <w:adjustRightInd w:val="0"/>
        <w:ind w:left="567" w:right="-11"/>
        <w:jc w:val="both"/>
        <w:rPr>
          <w:b/>
          <w:bCs/>
        </w:rPr>
      </w:pPr>
      <w:r w:rsidRPr="00CB266B">
        <w:rPr>
          <w:b/>
          <w:bCs/>
        </w:rPr>
        <w:t>1 tipas</w:t>
      </w:r>
    </w:p>
    <w:p w:rsidR="00FC323E" w:rsidRPr="00067FAD" w:rsidRDefault="00FC323E" w:rsidP="00FC323E">
      <w:pPr>
        <w:widowControl w:val="0"/>
        <w:autoSpaceDE w:val="0"/>
        <w:autoSpaceDN w:val="0"/>
        <w:adjustRightInd w:val="0"/>
        <w:ind w:right="-11" w:firstLine="567"/>
        <w:jc w:val="both"/>
      </w:pPr>
      <w:r w:rsidRPr="00067FAD">
        <w:t>Jis pasireiškia esant labai dideliam insulino trūkumui, nes kasos ląstelės, gaminančios insuliną, yra nevisavertės (suyra jį gaminančios kasos ląstelės). Paprastai ši forma pasireiškia iki 40 metų, dažniausiai vaikystėje. Simpto</w:t>
      </w:r>
      <w:r w:rsidRPr="00067FAD">
        <w:softHyphen/>
        <w:t>mai ryškėja sparčiai ir yra akivaizdūs. S</w:t>
      </w:r>
      <w:r>
        <w:t>ergantys vaikai gydomi insulino</w:t>
      </w:r>
      <w:r w:rsidRPr="00067FAD">
        <w:t xml:space="preserve"> injekcijomis, kurios yra būtinos gyvybei palaikyti, ir kruopščiai laikantis specialios dietos. Daugumai vaikų per dieną reikia dviejų injekcijų - prieš pusryčius ir prieš vakarienę. Tačiau kai kuriems gali prireikti injekcijos ir per pietus.</w:t>
      </w:r>
    </w:p>
    <w:p w:rsidR="00FC323E" w:rsidRPr="00067FAD" w:rsidRDefault="00FC323E" w:rsidP="00FC323E">
      <w:pPr>
        <w:widowControl w:val="0"/>
        <w:autoSpaceDE w:val="0"/>
        <w:autoSpaceDN w:val="0"/>
        <w:adjustRightInd w:val="0"/>
        <w:ind w:left="567" w:right="-11"/>
        <w:jc w:val="both"/>
      </w:pPr>
    </w:p>
    <w:p w:rsidR="00FC323E" w:rsidRPr="00CB266B" w:rsidRDefault="00FC323E" w:rsidP="00FC323E">
      <w:pPr>
        <w:widowControl w:val="0"/>
        <w:autoSpaceDE w:val="0"/>
        <w:autoSpaceDN w:val="0"/>
        <w:adjustRightInd w:val="0"/>
        <w:ind w:left="567" w:right="-11"/>
        <w:jc w:val="both"/>
        <w:rPr>
          <w:b/>
          <w:bCs/>
        </w:rPr>
      </w:pPr>
      <w:r w:rsidRPr="00CB266B">
        <w:rPr>
          <w:b/>
          <w:bCs/>
        </w:rPr>
        <w:t>2 tipas</w:t>
      </w:r>
    </w:p>
    <w:p w:rsidR="00FC323E" w:rsidRPr="00067FAD" w:rsidRDefault="00FC323E" w:rsidP="00FC323E">
      <w:pPr>
        <w:widowControl w:val="0"/>
        <w:autoSpaceDE w:val="0"/>
        <w:autoSpaceDN w:val="0"/>
        <w:adjustRightInd w:val="0"/>
        <w:ind w:right="-11" w:firstLine="567"/>
        <w:jc w:val="both"/>
      </w:pPr>
      <w:r w:rsidRPr="00067FAD">
        <w:t>Jis dažniau nustatomas perkopusiems 40 metų asmenims. Ši ligos forma pa</w:t>
      </w:r>
      <w:r w:rsidRPr="00067FAD">
        <w:softHyphen/>
        <w:t>sireiškia, kai kasa negali pagaminti tiek insulino, kiek jo reikia organizmui. Priklausomai nuo poreikio, šią diabeto formą galima gydyti dieta ir tabletė</w:t>
      </w:r>
      <w:r w:rsidRPr="00067FAD">
        <w:softHyphen/>
        <w:t>mis, dieta ir injekcijomis arba vien tik dieta. Liga vystosi lėtai ir simptomai nėra tokie ryškūs. Ši forma dažnai ilgokai nepastebima, nes simptomai pa</w:t>
      </w:r>
      <w:r w:rsidRPr="00067FAD">
        <w:softHyphen/>
        <w:t>laikomi senėjimo ar pervargimo požymiais.</w:t>
      </w:r>
    </w:p>
    <w:p w:rsidR="00FC323E"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left="567" w:right="-11"/>
        <w:jc w:val="both"/>
      </w:pPr>
    </w:p>
    <w:p w:rsidR="00FC323E" w:rsidRPr="00B739F4" w:rsidRDefault="00FC323E" w:rsidP="00FC323E">
      <w:pPr>
        <w:widowControl w:val="0"/>
        <w:autoSpaceDE w:val="0"/>
        <w:autoSpaceDN w:val="0"/>
        <w:adjustRightInd w:val="0"/>
        <w:ind w:left="567" w:right="-11"/>
        <w:rPr>
          <w:b/>
          <w:bCs/>
        </w:rPr>
      </w:pPr>
      <w:r w:rsidRPr="00B739F4">
        <w:rPr>
          <w:b/>
          <w:bCs/>
        </w:rPr>
        <w:t>Kokie yra simptomai?</w:t>
      </w:r>
    </w:p>
    <w:p w:rsidR="00FC323E" w:rsidRPr="00067FAD" w:rsidRDefault="00FC323E" w:rsidP="00FC323E">
      <w:pPr>
        <w:widowControl w:val="0"/>
        <w:numPr>
          <w:ilvl w:val="0"/>
          <w:numId w:val="2"/>
        </w:numPr>
        <w:tabs>
          <w:tab w:val="left" w:pos="851"/>
        </w:tabs>
        <w:autoSpaceDE w:val="0"/>
        <w:autoSpaceDN w:val="0"/>
        <w:adjustRightInd w:val="0"/>
        <w:ind w:right="-11" w:hanging="720"/>
      </w:pPr>
      <w:r w:rsidRPr="00067FAD">
        <w:t>Padidėjęs troškulys,</w:t>
      </w:r>
    </w:p>
    <w:p w:rsidR="00FC323E" w:rsidRPr="00067FAD" w:rsidRDefault="00FC323E" w:rsidP="00FC323E">
      <w:pPr>
        <w:widowControl w:val="0"/>
        <w:numPr>
          <w:ilvl w:val="0"/>
          <w:numId w:val="2"/>
        </w:numPr>
        <w:tabs>
          <w:tab w:val="left" w:pos="851"/>
        </w:tabs>
        <w:autoSpaceDE w:val="0"/>
        <w:autoSpaceDN w:val="0"/>
        <w:adjustRightInd w:val="0"/>
        <w:ind w:right="-11" w:hanging="720"/>
      </w:pPr>
      <w:r w:rsidRPr="00067FAD">
        <w:t>dažnas šlapinimasis,</w:t>
      </w:r>
    </w:p>
    <w:p w:rsidR="00FC323E" w:rsidRPr="00067FAD" w:rsidRDefault="00FC323E" w:rsidP="00FC323E">
      <w:pPr>
        <w:widowControl w:val="0"/>
        <w:numPr>
          <w:ilvl w:val="0"/>
          <w:numId w:val="2"/>
        </w:numPr>
        <w:tabs>
          <w:tab w:val="left" w:pos="851"/>
        </w:tabs>
        <w:autoSpaceDE w:val="0"/>
        <w:autoSpaceDN w:val="0"/>
        <w:adjustRightInd w:val="0"/>
        <w:ind w:right="-11" w:hanging="720"/>
      </w:pPr>
      <w:r w:rsidRPr="00067FAD">
        <w:t>ypač greitas nuovargis,</w:t>
      </w:r>
    </w:p>
    <w:p w:rsidR="00FC323E" w:rsidRPr="00067FAD" w:rsidRDefault="00FC323E" w:rsidP="00FC323E">
      <w:pPr>
        <w:widowControl w:val="0"/>
        <w:numPr>
          <w:ilvl w:val="0"/>
          <w:numId w:val="2"/>
        </w:numPr>
        <w:tabs>
          <w:tab w:val="left" w:pos="851"/>
        </w:tabs>
        <w:autoSpaceDE w:val="0"/>
        <w:autoSpaceDN w:val="0"/>
        <w:adjustRightInd w:val="0"/>
        <w:ind w:right="-11" w:hanging="720"/>
      </w:pPr>
      <w:r>
        <w:t>s</w:t>
      </w:r>
      <w:r w:rsidRPr="00067FAD">
        <w:t>vorio kritimas,</w:t>
      </w:r>
    </w:p>
    <w:p w:rsidR="00FC323E" w:rsidRDefault="00FC323E" w:rsidP="00FC323E">
      <w:pPr>
        <w:widowControl w:val="0"/>
        <w:numPr>
          <w:ilvl w:val="0"/>
          <w:numId w:val="2"/>
        </w:numPr>
        <w:tabs>
          <w:tab w:val="left" w:pos="851"/>
        </w:tabs>
        <w:autoSpaceDE w:val="0"/>
        <w:autoSpaceDN w:val="0"/>
        <w:adjustRightInd w:val="0"/>
        <w:ind w:right="-11" w:hanging="720"/>
      </w:pPr>
      <w:r w:rsidRPr="00067FAD">
        <w:t>niež</w:t>
      </w:r>
      <w:r>
        <w:t xml:space="preserve">ėjimas lytinių organų srityje, </w:t>
      </w:r>
    </w:p>
    <w:p w:rsidR="00FC323E" w:rsidRPr="00067FAD" w:rsidRDefault="00FC323E" w:rsidP="00FC323E">
      <w:pPr>
        <w:widowControl w:val="0"/>
        <w:numPr>
          <w:ilvl w:val="0"/>
          <w:numId w:val="2"/>
        </w:numPr>
        <w:tabs>
          <w:tab w:val="left" w:pos="851"/>
        </w:tabs>
        <w:autoSpaceDE w:val="0"/>
        <w:autoSpaceDN w:val="0"/>
        <w:adjustRightInd w:val="0"/>
        <w:ind w:right="-11" w:hanging="720"/>
      </w:pPr>
      <w:r w:rsidRPr="00067FAD">
        <w:t>matymas tarsi pro miglą.</w:t>
      </w:r>
    </w:p>
    <w:p w:rsidR="00FC323E" w:rsidRDefault="00FC323E" w:rsidP="00FC323E">
      <w:pPr>
        <w:widowControl w:val="0"/>
        <w:autoSpaceDE w:val="0"/>
        <w:autoSpaceDN w:val="0"/>
        <w:adjustRightInd w:val="0"/>
        <w:ind w:left="567" w:right="-11"/>
      </w:pPr>
    </w:p>
    <w:p w:rsidR="00FC323E" w:rsidRPr="00067FAD" w:rsidRDefault="00FC323E" w:rsidP="00FC323E">
      <w:pPr>
        <w:widowControl w:val="0"/>
        <w:autoSpaceDE w:val="0"/>
        <w:autoSpaceDN w:val="0"/>
        <w:adjustRightInd w:val="0"/>
        <w:ind w:left="567" w:right="-11"/>
      </w:pPr>
    </w:p>
    <w:p w:rsidR="00FC323E" w:rsidRDefault="00FC323E" w:rsidP="00FC323E">
      <w:pPr>
        <w:widowControl w:val="0"/>
        <w:autoSpaceDE w:val="0"/>
        <w:autoSpaceDN w:val="0"/>
        <w:adjustRightInd w:val="0"/>
        <w:ind w:left="567" w:right="-11"/>
        <w:jc w:val="center"/>
        <w:rPr>
          <w:b/>
          <w:bCs/>
          <w:sz w:val="28"/>
          <w:szCs w:val="28"/>
        </w:rPr>
      </w:pPr>
      <w:r w:rsidRPr="00B739F4">
        <w:rPr>
          <w:b/>
          <w:bCs/>
          <w:sz w:val="28"/>
          <w:szCs w:val="28"/>
        </w:rPr>
        <w:t>Komplikacijas</w:t>
      </w:r>
    </w:p>
    <w:p w:rsidR="00FC323E" w:rsidRDefault="00FC323E" w:rsidP="00FC323E">
      <w:pPr>
        <w:widowControl w:val="0"/>
        <w:autoSpaceDE w:val="0"/>
        <w:autoSpaceDN w:val="0"/>
        <w:adjustRightInd w:val="0"/>
        <w:ind w:left="567" w:right="-11"/>
        <w:jc w:val="center"/>
        <w:rPr>
          <w:b/>
          <w:bCs/>
          <w:sz w:val="28"/>
          <w:szCs w:val="28"/>
        </w:rPr>
      </w:pPr>
    </w:p>
    <w:p w:rsidR="00FC323E" w:rsidRPr="00B739F4" w:rsidRDefault="00FC323E" w:rsidP="00FC323E">
      <w:pPr>
        <w:widowControl w:val="0"/>
        <w:autoSpaceDE w:val="0"/>
        <w:autoSpaceDN w:val="0"/>
        <w:adjustRightInd w:val="0"/>
        <w:ind w:left="567" w:right="-11"/>
        <w:jc w:val="center"/>
        <w:rPr>
          <w:b/>
          <w:bCs/>
          <w:sz w:val="28"/>
          <w:szCs w:val="28"/>
        </w:rPr>
      </w:pPr>
    </w:p>
    <w:p w:rsidR="00FC323E" w:rsidRPr="00067FAD"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right="-11" w:firstLine="567"/>
        <w:jc w:val="both"/>
      </w:pPr>
      <w:r w:rsidRPr="00067FAD">
        <w:t xml:space="preserve">Jei kraujyje cukraus per daug sumažėja, gali išsivystyti </w:t>
      </w:r>
      <w:r w:rsidRPr="00B739F4">
        <w:rPr>
          <w:b/>
          <w:bCs/>
        </w:rPr>
        <w:t>hipoglikemija</w:t>
      </w:r>
      <w:r w:rsidRPr="00067FAD">
        <w:t>, ir žmo</w:t>
      </w:r>
      <w:r w:rsidRPr="00067FAD">
        <w:softHyphen/>
        <w:t xml:space="preserve">gus gali prarasti sąmonę. Jei cukraus kiekis kraujyje pernelyg padidėja, gali išsivystyti </w:t>
      </w:r>
      <w:r w:rsidRPr="00B739F4">
        <w:rPr>
          <w:b/>
          <w:bCs/>
        </w:rPr>
        <w:t>hiperglikemija</w:t>
      </w:r>
      <w:r w:rsidRPr="00067FAD">
        <w:t>. Vaikams dažniau pasireiškia hipoglikemija.</w:t>
      </w:r>
    </w:p>
    <w:p w:rsidR="00FC323E" w:rsidRDefault="00FC323E" w:rsidP="00FC323E">
      <w:pPr>
        <w:widowControl w:val="0"/>
        <w:autoSpaceDE w:val="0"/>
        <w:autoSpaceDN w:val="0"/>
        <w:adjustRightInd w:val="0"/>
        <w:ind w:right="-11" w:firstLine="567"/>
        <w:jc w:val="both"/>
      </w:pPr>
    </w:p>
    <w:p w:rsidR="00FC323E" w:rsidRPr="00067FAD" w:rsidRDefault="00FC323E" w:rsidP="00FC323E">
      <w:pPr>
        <w:widowControl w:val="0"/>
        <w:autoSpaceDE w:val="0"/>
        <w:autoSpaceDN w:val="0"/>
        <w:adjustRightInd w:val="0"/>
        <w:ind w:right="-11" w:firstLine="567"/>
        <w:jc w:val="both"/>
      </w:pPr>
    </w:p>
    <w:p w:rsidR="00FC323E" w:rsidRPr="00067FAD" w:rsidRDefault="00FC323E" w:rsidP="00FC323E">
      <w:pPr>
        <w:widowControl w:val="0"/>
        <w:autoSpaceDE w:val="0"/>
        <w:autoSpaceDN w:val="0"/>
        <w:adjustRightInd w:val="0"/>
        <w:ind w:left="567" w:right="-11"/>
        <w:jc w:val="both"/>
      </w:pPr>
    </w:p>
    <w:p w:rsidR="00FC323E" w:rsidRPr="00B739F4" w:rsidRDefault="00FC323E" w:rsidP="00FC323E">
      <w:pPr>
        <w:widowControl w:val="0"/>
        <w:autoSpaceDE w:val="0"/>
        <w:autoSpaceDN w:val="0"/>
        <w:adjustRightInd w:val="0"/>
        <w:ind w:left="567" w:right="-11"/>
        <w:rPr>
          <w:b/>
          <w:bCs/>
        </w:rPr>
      </w:pPr>
      <w:r w:rsidRPr="00B739F4">
        <w:rPr>
          <w:b/>
          <w:bCs/>
        </w:rPr>
        <w:lastRenderedPageBreak/>
        <w:t>Priežastys:</w:t>
      </w:r>
    </w:p>
    <w:p w:rsidR="00FC323E" w:rsidRPr="00067FAD" w:rsidRDefault="00FC323E" w:rsidP="00FC323E">
      <w:pPr>
        <w:widowControl w:val="0"/>
        <w:numPr>
          <w:ilvl w:val="0"/>
          <w:numId w:val="3"/>
        </w:numPr>
        <w:tabs>
          <w:tab w:val="clear" w:pos="1287"/>
          <w:tab w:val="num" w:pos="851"/>
        </w:tabs>
        <w:autoSpaceDE w:val="0"/>
        <w:autoSpaceDN w:val="0"/>
        <w:adjustRightInd w:val="0"/>
        <w:ind w:left="0" w:right="-11" w:firstLine="567"/>
      </w:pPr>
      <w:r w:rsidRPr="00067FAD">
        <w:t>praleisti pusryčiai, pietūs ar pan. - svarbu reguliariai, nustatytu laiku</w:t>
      </w:r>
      <w:r>
        <w:t xml:space="preserve"> </w:t>
      </w:r>
      <w:r w:rsidRPr="00067FAD">
        <w:t>pavalgyti, todėl kai kuriems vaikams gali tekti valgyti per pamokas;</w:t>
      </w:r>
    </w:p>
    <w:p w:rsidR="00FC323E" w:rsidRDefault="00FC323E" w:rsidP="00FC323E">
      <w:pPr>
        <w:widowControl w:val="0"/>
        <w:numPr>
          <w:ilvl w:val="0"/>
          <w:numId w:val="3"/>
        </w:numPr>
        <w:tabs>
          <w:tab w:val="clear" w:pos="1287"/>
          <w:tab w:val="num" w:pos="851"/>
          <w:tab w:val="right" w:pos="6888"/>
        </w:tabs>
        <w:autoSpaceDE w:val="0"/>
        <w:autoSpaceDN w:val="0"/>
        <w:adjustRightInd w:val="0"/>
        <w:ind w:left="0" w:right="-11" w:firstLine="567"/>
        <w:jc w:val="both"/>
      </w:pPr>
      <w:r w:rsidRPr="00067FAD">
        <w:t>papildomas fizinis krūvis - svarbu pratinti nuolat mankštintis, tačiau visi</w:t>
      </w:r>
      <w:r>
        <w:t xml:space="preserve"> darbuotojai t</w:t>
      </w:r>
      <w:r w:rsidRPr="00067FAD">
        <w:t>uri žinoti, kad per didelis krūvis, jei nesilaikoma dietos, gali</w:t>
      </w:r>
      <w:r>
        <w:t xml:space="preserve"> sukelti ligos paūmėjimą; </w:t>
      </w:r>
    </w:p>
    <w:p w:rsidR="00FC323E" w:rsidRDefault="00FC323E" w:rsidP="00FC323E">
      <w:pPr>
        <w:widowControl w:val="0"/>
        <w:numPr>
          <w:ilvl w:val="0"/>
          <w:numId w:val="3"/>
        </w:numPr>
        <w:tabs>
          <w:tab w:val="clear" w:pos="1287"/>
          <w:tab w:val="num" w:pos="851"/>
        </w:tabs>
        <w:autoSpaceDE w:val="0"/>
        <w:autoSpaceDN w:val="0"/>
        <w:adjustRightInd w:val="0"/>
        <w:ind w:left="0" w:right="-11" w:firstLine="567"/>
      </w:pPr>
      <w:r w:rsidRPr="00067FAD">
        <w:t>suleista</w:t>
      </w:r>
      <w:r>
        <w:t xml:space="preserve">s per didelis insulino kiekis; </w:t>
      </w:r>
      <w:r w:rsidRPr="00067FAD">
        <w:t xml:space="preserve"> </w:t>
      </w:r>
    </w:p>
    <w:p w:rsidR="00FC323E" w:rsidRPr="00067FAD" w:rsidRDefault="00FC323E" w:rsidP="00FC323E">
      <w:pPr>
        <w:widowControl w:val="0"/>
        <w:numPr>
          <w:ilvl w:val="0"/>
          <w:numId w:val="3"/>
        </w:numPr>
        <w:tabs>
          <w:tab w:val="clear" w:pos="1287"/>
          <w:tab w:val="num" w:pos="851"/>
        </w:tabs>
        <w:autoSpaceDE w:val="0"/>
        <w:autoSpaceDN w:val="0"/>
        <w:adjustRightInd w:val="0"/>
        <w:ind w:left="0" w:right="-11" w:firstLine="567"/>
      </w:pPr>
      <w:r w:rsidRPr="00067FAD">
        <w:t>staigi orų permaina, klimato kaita (pvz., keliaujant).</w:t>
      </w:r>
    </w:p>
    <w:p w:rsidR="00FC323E" w:rsidRPr="00067FAD" w:rsidRDefault="00FC323E" w:rsidP="00FC323E">
      <w:pPr>
        <w:widowControl w:val="0"/>
        <w:autoSpaceDE w:val="0"/>
        <w:autoSpaceDN w:val="0"/>
        <w:adjustRightInd w:val="0"/>
        <w:ind w:left="567" w:right="-11" w:firstLine="278"/>
      </w:pPr>
    </w:p>
    <w:p w:rsidR="00FC323E" w:rsidRPr="00B739F4" w:rsidRDefault="00FC323E" w:rsidP="00FC323E">
      <w:pPr>
        <w:widowControl w:val="0"/>
        <w:autoSpaceDE w:val="0"/>
        <w:autoSpaceDN w:val="0"/>
        <w:adjustRightInd w:val="0"/>
        <w:ind w:left="567" w:right="-11"/>
        <w:rPr>
          <w:b/>
          <w:bCs/>
        </w:rPr>
      </w:pPr>
      <w:r w:rsidRPr="00B739F4">
        <w:rPr>
          <w:b/>
          <w:bCs/>
        </w:rPr>
        <w:t>Simptomai</w:t>
      </w:r>
    </w:p>
    <w:p w:rsidR="00FC323E" w:rsidRPr="00067FAD" w:rsidRDefault="00FC323E" w:rsidP="00FC323E">
      <w:pPr>
        <w:widowControl w:val="0"/>
        <w:autoSpaceDE w:val="0"/>
        <w:autoSpaceDN w:val="0"/>
        <w:adjustRightInd w:val="0"/>
        <w:ind w:left="567" w:right="-11"/>
      </w:pPr>
      <w:r w:rsidRPr="00067FAD">
        <w:t>Labai svarbu, kad visi su vaiku bendraujantys asmenys žinotų šiuos simp</w:t>
      </w:r>
      <w:r w:rsidRPr="00067FAD">
        <w:softHyphen/>
        <w:t>tomus!</w:t>
      </w:r>
    </w:p>
    <w:p w:rsidR="00FC323E" w:rsidRPr="00067FAD" w:rsidRDefault="00FC323E" w:rsidP="00FC323E">
      <w:pPr>
        <w:widowControl w:val="0"/>
        <w:numPr>
          <w:ilvl w:val="0"/>
          <w:numId w:val="4"/>
        </w:numPr>
        <w:autoSpaceDE w:val="0"/>
        <w:autoSpaceDN w:val="0"/>
        <w:adjustRightInd w:val="0"/>
        <w:ind w:right="-11"/>
      </w:pPr>
      <w:r w:rsidRPr="00067FAD">
        <w:t>Alkis</w:t>
      </w:r>
    </w:p>
    <w:p w:rsidR="00FC323E" w:rsidRPr="00067FAD" w:rsidRDefault="00FC323E" w:rsidP="00FC323E">
      <w:pPr>
        <w:widowControl w:val="0"/>
        <w:numPr>
          <w:ilvl w:val="0"/>
          <w:numId w:val="4"/>
        </w:numPr>
        <w:autoSpaceDE w:val="0"/>
        <w:autoSpaceDN w:val="0"/>
        <w:adjustRightInd w:val="0"/>
        <w:ind w:right="-11"/>
      </w:pPr>
      <w:r w:rsidRPr="00067FAD">
        <w:t>Prakaitavimas</w:t>
      </w:r>
    </w:p>
    <w:p w:rsidR="00FC323E" w:rsidRDefault="00FC323E" w:rsidP="00FC323E">
      <w:pPr>
        <w:widowControl w:val="0"/>
        <w:numPr>
          <w:ilvl w:val="0"/>
          <w:numId w:val="4"/>
        </w:numPr>
        <w:autoSpaceDE w:val="0"/>
        <w:autoSpaceDN w:val="0"/>
        <w:adjustRightInd w:val="0"/>
        <w:ind w:right="-11"/>
      </w:pPr>
      <w:r w:rsidRPr="00067FAD">
        <w:t>Mieguistumas</w:t>
      </w:r>
    </w:p>
    <w:p w:rsidR="00FC323E" w:rsidRPr="00067FAD" w:rsidRDefault="00FC323E" w:rsidP="00FC323E">
      <w:pPr>
        <w:widowControl w:val="0"/>
        <w:numPr>
          <w:ilvl w:val="0"/>
          <w:numId w:val="4"/>
        </w:numPr>
        <w:autoSpaceDE w:val="0"/>
        <w:autoSpaceDN w:val="0"/>
        <w:adjustRightInd w:val="0"/>
        <w:ind w:right="-11"/>
      </w:pPr>
      <w:r w:rsidRPr="00067FAD">
        <w:t>Blyškumas</w:t>
      </w:r>
    </w:p>
    <w:p w:rsidR="00FC323E" w:rsidRPr="00067FAD" w:rsidRDefault="00FC323E" w:rsidP="00FC323E">
      <w:pPr>
        <w:widowControl w:val="0"/>
        <w:numPr>
          <w:ilvl w:val="0"/>
          <w:numId w:val="4"/>
        </w:numPr>
        <w:autoSpaceDE w:val="0"/>
        <w:autoSpaceDN w:val="0"/>
        <w:adjustRightInd w:val="0"/>
        <w:ind w:right="-11"/>
      </w:pPr>
      <w:r w:rsidRPr="00067FAD">
        <w:t>Apsiblausęs žvilgsnis</w:t>
      </w:r>
    </w:p>
    <w:p w:rsidR="00FC323E" w:rsidRPr="00067FAD" w:rsidRDefault="00FC323E" w:rsidP="00FC323E">
      <w:pPr>
        <w:widowControl w:val="0"/>
        <w:numPr>
          <w:ilvl w:val="0"/>
          <w:numId w:val="4"/>
        </w:numPr>
        <w:autoSpaceDE w:val="0"/>
        <w:autoSpaceDN w:val="0"/>
        <w:adjustRightInd w:val="0"/>
        <w:ind w:right="-11"/>
      </w:pPr>
      <w:r w:rsidRPr="00067FAD">
        <w:t>Drebėjimas</w:t>
      </w:r>
    </w:p>
    <w:p w:rsidR="00FC323E" w:rsidRDefault="00FC323E" w:rsidP="00FC323E">
      <w:pPr>
        <w:widowControl w:val="0"/>
        <w:numPr>
          <w:ilvl w:val="0"/>
          <w:numId w:val="4"/>
        </w:numPr>
        <w:autoSpaceDE w:val="0"/>
        <w:autoSpaceDN w:val="0"/>
        <w:adjustRightInd w:val="0"/>
        <w:ind w:right="-11"/>
      </w:pPr>
      <w:r w:rsidRPr="00067FAD">
        <w:t xml:space="preserve">Nuotaikos pokyčiai - ypač agresija </w:t>
      </w:r>
    </w:p>
    <w:p w:rsidR="00FC323E" w:rsidRPr="00067FAD" w:rsidRDefault="00FC323E" w:rsidP="00FC323E">
      <w:pPr>
        <w:widowControl w:val="0"/>
        <w:numPr>
          <w:ilvl w:val="0"/>
          <w:numId w:val="4"/>
        </w:numPr>
        <w:autoSpaceDE w:val="0"/>
        <w:autoSpaceDN w:val="0"/>
        <w:adjustRightInd w:val="0"/>
        <w:ind w:right="-11"/>
      </w:pPr>
      <w:r w:rsidRPr="00067FAD">
        <w:t>Dėmesio stoka</w:t>
      </w:r>
    </w:p>
    <w:p w:rsidR="00FC323E" w:rsidRPr="00067FAD" w:rsidRDefault="00FC323E" w:rsidP="00FC323E">
      <w:pPr>
        <w:widowControl w:val="0"/>
        <w:autoSpaceDE w:val="0"/>
        <w:autoSpaceDN w:val="0"/>
        <w:adjustRightInd w:val="0"/>
        <w:ind w:left="567" w:right="-11"/>
      </w:pPr>
    </w:p>
    <w:p w:rsidR="00FC323E" w:rsidRPr="00067FAD" w:rsidRDefault="00FC323E" w:rsidP="00FC323E">
      <w:pPr>
        <w:widowControl w:val="0"/>
        <w:autoSpaceDE w:val="0"/>
        <w:autoSpaceDN w:val="0"/>
        <w:adjustRightInd w:val="0"/>
        <w:ind w:left="567" w:right="-11"/>
        <w:jc w:val="both"/>
      </w:pPr>
      <w:r w:rsidRPr="00B739F4">
        <w:rPr>
          <w:b/>
          <w:bCs/>
        </w:rPr>
        <w:t>Įsidėmėkite:</w:t>
      </w:r>
      <w:r w:rsidRPr="00067FAD">
        <w:t xml:space="preserve"> Tėvai ir patys vaikai gali jums apibūdinti būklės pablogėjimui būdingus simptomus.</w:t>
      </w:r>
    </w:p>
    <w:p w:rsidR="00FC323E"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center"/>
        <w:rPr>
          <w:b/>
          <w:bCs/>
          <w:sz w:val="28"/>
          <w:szCs w:val="28"/>
        </w:rPr>
      </w:pPr>
      <w:r w:rsidRPr="00B739F4">
        <w:rPr>
          <w:b/>
          <w:bCs/>
          <w:sz w:val="28"/>
          <w:szCs w:val="28"/>
        </w:rPr>
        <w:t>Kaip padėti</w:t>
      </w:r>
    </w:p>
    <w:p w:rsidR="00FC323E" w:rsidRPr="00B739F4" w:rsidRDefault="00FC323E" w:rsidP="00FC323E">
      <w:pPr>
        <w:widowControl w:val="0"/>
        <w:autoSpaceDE w:val="0"/>
        <w:autoSpaceDN w:val="0"/>
        <w:adjustRightInd w:val="0"/>
        <w:ind w:left="567" w:right="-11"/>
        <w:jc w:val="center"/>
        <w:rPr>
          <w:b/>
          <w:bCs/>
          <w:sz w:val="28"/>
          <w:szCs w:val="28"/>
        </w:rPr>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left="567" w:right="-11"/>
      </w:pPr>
      <w:r w:rsidRPr="00067FAD">
        <w:t>Kad padidintumėte gliukozės kiekį kraujyje, duokite greitai veikiančio cuk</w:t>
      </w:r>
      <w:r w:rsidRPr="00067FAD">
        <w:softHyphen/>
        <w:t>raus:</w:t>
      </w:r>
    </w:p>
    <w:p w:rsidR="00FC323E" w:rsidRPr="00067FAD" w:rsidRDefault="00FC323E" w:rsidP="00FC323E">
      <w:pPr>
        <w:widowControl w:val="0"/>
        <w:numPr>
          <w:ilvl w:val="0"/>
          <w:numId w:val="5"/>
        </w:numPr>
        <w:tabs>
          <w:tab w:val="clear" w:pos="1287"/>
          <w:tab w:val="num" w:pos="851"/>
        </w:tabs>
        <w:autoSpaceDE w:val="0"/>
        <w:autoSpaceDN w:val="0"/>
        <w:adjustRightInd w:val="0"/>
        <w:ind w:left="0" w:right="-11" w:firstLine="567"/>
        <w:jc w:val="both"/>
      </w:pPr>
      <w:proofErr w:type="spellStart"/>
      <w:r w:rsidRPr="00067FAD">
        <w:rPr>
          <w:i/>
          <w:iCs/>
        </w:rPr>
        <w:t>Lucozade</w:t>
      </w:r>
      <w:proofErr w:type="spellEnd"/>
      <w:r w:rsidRPr="00067FAD">
        <w:rPr>
          <w:i/>
          <w:iCs/>
        </w:rPr>
        <w:t xml:space="preserve"> </w:t>
      </w:r>
      <w:r w:rsidRPr="00067FAD">
        <w:t>ar kito saldinto gėrimo - tik NE dietinių rūšių,</w:t>
      </w:r>
    </w:p>
    <w:p w:rsidR="00FC323E" w:rsidRPr="00067FAD" w:rsidRDefault="00FC323E" w:rsidP="00FC323E">
      <w:pPr>
        <w:widowControl w:val="0"/>
        <w:numPr>
          <w:ilvl w:val="0"/>
          <w:numId w:val="5"/>
        </w:numPr>
        <w:tabs>
          <w:tab w:val="clear" w:pos="1287"/>
          <w:tab w:val="num" w:pos="851"/>
        </w:tabs>
        <w:autoSpaceDE w:val="0"/>
        <w:autoSpaceDN w:val="0"/>
        <w:adjustRightInd w:val="0"/>
        <w:ind w:left="0" w:right="-11" w:firstLine="567"/>
        <w:jc w:val="both"/>
      </w:pPr>
      <w:r w:rsidRPr="00067FAD">
        <w:t>nedidelį šokolado gabalėlį,</w:t>
      </w:r>
    </w:p>
    <w:p w:rsidR="00FC323E" w:rsidRPr="00067FAD" w:rsidRDefault="00FC323E" w:rsidP="00FC323E">
      <w:pPr>
        <w:widowControl w:val="0"/>
        <w:numPr>
          <w:ilvl w:val="0"/>
          <w:numId w:val="5"/>
        </w:numPr>
        <w:tabs>
          <w:tab w:val="clear" w:pos="1287"/>
          <w:tab w:val="num" w:pos="851"/>
        </w:tabs>
        <w:autoSpaceDE w:val="0"/>
        <w:autoSpaceDN w:val="0"/>
        <w:adjustRightInd w:val="0"/>
        <w:ind w:left="0" w:right="-11" w:firstLine="567"/>
        <w:jc w:val="both"/>
      </w:pPr>
      <w:r w:rsidRPr="00067FAD">
        <w:t>šviežių vaisių sulčių,</w:t>
      </w:r>
    </w:p>
    <w:p w:rsidR="00FC323E" w:rsidRPr="00067FAD" w:rsidRDefault="00FC323E" w:rsidP="00FC323E">
      <w:pPr>
        <w:widowControl w:val="0"/>
        <w:numPr>
          <w:ilvl w:val="0"/>
          <w:numId w:val="5"/>
        </w:numPr>
        <w:tabs>
          <w:tab w:val="clear" w:pos="1287"/>
          <w:tab w:val="num" w:pos="851"/>
        </w:tabs>
        <w:autoSpaceDE w:val="0"/>
        <w:autoSpaceDN w:val="0"/>
        <w:adjustRightInd w:val="0"/>
        <w:ind w:left="0" w:right="-11" w:firstLine="567"/>
        <w:jc w:val="both"/>
      </w:pPr>
      <w:r w:rsidRPr="00067FAD">
        <w:t>gliukozės tablečių,</w:t>
      </w:r>
    </w:p>
    <w:p w:rsidR="00FC323E" w:rsidRPr="00067FAD" w:rsidRDefault="00FC323E" w:rsidP="00FC323E">
      <w:pPr>
        <w:widowControl w:val="0"/>
        <w:numPr>
          <w:ilvl w:val="0"/>
          <w:numId w:val="5"/>
        </w:numPr>
        <w:tabs>
          <w:tab w:val="clear" w:pos="1287"/>
          <w:tab w:val="num" w:pos="851"/>
        </w:tabs>
        <w:autoSpaceDE w:val="0"/>
        <w:autoSpaceDN w:val="0"/>
        <w:adjustRightInd w:val="0"/>
        <w:ind w:left="0" w:right="-11" w:firstLine="567"/>
        <w:jc w:val="both"/>
      </w:pPr>
      <w:r w:rsidRPr="00067FAD">
        <w:t>džemo / medaus - jei vaikas taip sutrikęs, kad negali pats sau padėti,</w:t>
      </w:r>
      <w:r>
        <w:t xml:space="preserve"> </w:t>
      </w:r>
      <w:r w:rsidRPr="00067FAD">
        <w:t>pamėginkite įtrinti džemo ar medaus į burnos gleivinę.</w:t>
      </w:r>
    </w:p>
    <w:p w:rsidR="00FC323E" w:rsidRPr="00067FAD" w:rsidRDefault="00FC323E" w:rsidP="00FC323E">
      <w:pPr>
        <w:widowControl w:val="0"/>
        <w:autoSpaceDE w:val="0"/>
        <w:autoSpaceDN w:val="0"/>
        <w:adjustRightInd w:val="0"/>
        <w:ind w:left="567" w:right="-11"/>
      </w:pPr>
    </w:p>
    <w:p w:rsidR="00FC323E" w:rsidRPr="00067FAD" w:rsidRDefault="00FC323E" w:rsidP="00FC323E">
      <w:pPr>
        <w:widowControl w:val="0"/>
        <w:autoSpaceDE w:val="0"/>
        <w:autoSpaceDN w:val="0"/>
        <w:adjustRightInd w:val="0"/>
        <w:ind w:left="567" w:right="-11"/>
        <w:jc w:val="both"/>
      </w:pPr>
      <w:r w:rsidRPr="00067FAD">
        <w:t>Stenkitės VISADA turėti ką nors s</w:t>
      </w:r>
      <w:r>
        <w:t>aldaus: mokytojas - stalčiuje, o</w:t>
      </w:r>
      <w:r w:rsidRPr="00067FAD">
        <w:t xml:space="preserve"> vaikas </w:t>
      </w:r>
      <w:r w:rsidRPr="00067FAD">
        <w:softHyphen/>
        <w:t>kišenėje.</w:t>
      </w:r>
    </w:p>
    <w:p w:rsidR="00FC323E" w:rsidRPr="00067FAD" w:rsidRDefault="00FC323E" w:rsidP="00FC323E">
      <w:pPr>
        <w:widowControl w:val="0"/>
        <w:autoSpaceDE w:val="0"/>
        <w:autoSpaceDN w:val="0"/>
        <w:adjustRightInd w:val="0"/>
        <w:ind w:right="-11" w:firstLine="567"/>
        <w:jc w:val="both"/>
      </w:pPr>
      <w:r w:rsidRPr="00067FAD">
        <w:t>Kai vaikas atsigaus po priepuolio, jam reikės ko</w:t>
      </w:r>
      <w:r>
        <w:t>kio nors lėčiau veikiančio krakm</w:t>
      </w:r>
      <w:r w:rsidRPr="00067FAD">
        <w:t>olingo maisto, pavyzdžiui, sumuštinio. Vaikas gali jausti šleikštulį, nuovargį ir / ar galvos skausmą.</w:t>
      </w:r>
    </w:p>
    <w:p w:rsidR="00FC323E" w:rsidRPr="00067FAD" w:rsidRDefault="00FC323E" w:rsidP="00FC323E">
      <w:pPr>
        <w:widowControl w:val="0"/>
        <w:autoSpaceDE w:val="0"/>
        <w:autoSpaceDN w:val="0"/>
        <w:adjustRightInd w:val="0"/>
        <w:ind w:right="-11" w:firstLine="567"/>
        <w:jc w:val="both"/>
      </w:pPr>
      <w:r w:rsidRPr="00067FAD">
        <w:t>Jei vaikas prarastų sąmonę (nors tai ir mažai tikėtina), patogiai jį pagul</w:t>
      </w:r>
      <w:r w:rsidRPr="00067FAD">
        <w:softHyphen/>
        <w:t>dykite, kad galėtų atsigauti, ir pakvieskite greitąją pagalbą.</w:t>
      </w:r>
    </w:p>
    <w:p w:rsidR="00FC323E" w:rsidRPr="00067FAD" w:rsidRDefault="00FC323E" w:rsidP="00FC323E">
      <w:pPr>
        <w:widowControl w:val="0"/>
        <w:autoSpaceDE w:val="0"/>
        <w:autoSpaceDN w:val="0"/>
        <w:adjustRightInd w:val="0"/>
        <w:ind w:left="567" w:right="-11" w:firstLine="264"/>
      </w:pPr>
    </w:p>
    <w:p w:rsidR="00FC323E" w:rsidRPr="00B739F4" w:rsidRDefault="00FC323E" w:rsidP="00FC323E">
      <w:pPr>
        <w:widowControl w:val="0"/>
        <w:autoSpaceDE w:val="0"/>
        <w:autoSpaceDN w:val="0"/>
        <w:adjustRightInd w:val="0"/>
        <w:ind w:left="567" w:right="-11"/>
        <w:jc w:val="center"/>
        <w:rPr>
          <w:b/>
          <w:bCs/>
          <w:sz w:val="28"/>
          <w:szCs w:val="28"/>
        </w:rPr>
      </w:pPr>
      <w:r w:rsidRPr="00B739F4">
        <w:rPr>
          <w:b/>
          <w:bCs/>
          <w:sz w:val="28"/>
          <w:szCs w:val="28"/>
        </w:rPr>
        <w:t>Būtina įsiminti</w:t>
      </w:r>
    </w:p>
    <w:p w:rsidR="00FC323E" w:rsidRPr="00067FAD" w:rsidRDefault="00FC323E" w:rsidP="00FC323E">
      <w:pPr>
        <w:widowControl w:val="0"/>
        <w:tabs>
          <w:tab w:val="left" w:pos="851"/>
        </w:tabs>
        <w:autoSpaceDE w:val="0"/>
        <w:autoSpaceDN w:val="0"/>
        <w:adjustRightInd w:val="0"/>
        <w:ind w:right="-11" w:firstLine="567"/>
        <w:jc w:val="both"/>
      </w:pPr>
    </w:p>
    <w:p w:rsidR="00FC323E" w:rsidRPr="00067FAD" w:rsidRDefault="00FC323E" w:rsidP="00FC323E">
      <w:pPr>
        <w:widowControl w:val="0"/>
        <w:numPr>
          <w:ilvl w:val="0"/>
          <w:numId w:val="6"/>
        </w:numPr>
        <w:tabs>
          <w:tab w:val="left" w:pos="851"/>
        </w:tabs>
        <w:autoSpaceDE w:val="0"/>
        <w:autoSpaceDN w:val="0"/>
        <w:adjustRightInd w:val="0"/>
        <w:ind w:left="0" w:right="-11" w:firstLine="567"/>
        <w:jc w:val="both"/>
      </w:pPr>
      <w:r w:rsidRPr="00067FAD">
        <w:t>Leiskite vaikui reguliariai eiti į tualetą.</w:t>
      </w:r>
    </w:p>
    <w:p w:rsidR="00FC323E" w:rsidRPr="00067FAD" w:rsidRDefault="00FC323E" w:rsidP="00FC323E">
      <w:pPr>
        <w:widowControl w:val="0"/>
        <w:numPr>
          <w:ilvl w:val="0"/>
          <w:numId w:val="6"/>
        </w:numPr>
        <w:tabs>
          <w:tab w:val="left" w:pos="851"/>
        </w:tabs>
        <w:autoSpaceDE w:val="0"/>
        <w:autoSpaceDN w:val="0"/>
        <w:adjustRightInd w:val="0"/>
        <w:ind w:left="0" w:right="-11" w:firstLine="567"/>
        <w:jc w:val="both"/>
      </w:pPr>
      <w:r w:rsidRPr="00067FAD">
        <w:t>Jaunesniam vaikui gali prireikti pagalbos nustatant valgymo laiką (kar</w:t>
      </w:r>
      <w:r w:rsidRPr="00067FAD">
        <w:softHyphen/>
        <w:t>tais leisti pavalgyti per pamokas).</w:t>
      </w:r>
    </w:p>
    <w:p w:rsidR="00FC323E" w:rsidRPr="00067FAD" w:rsidRDefault="00FC323E" w:rsidP="00FC323E">
      <w:pPr>
        <w:widowControl w:val="0"/>
        <w:numPr>
          <w:ilvl w:val="0"/>
          <w:numId w:val="7"/>
        </w:numPr>
        <w:tabs>
          <w:tab w:val="left" w:pos="851"/>
        </w:tabs>
        <w:autoSpaceDE w:val="0"/>
        <w:autoSpaceDN w:val="0"/>
        <w:adjustRightInd w:val="0"/>
        <w:ind w:left="0" w:right="-11" w:firstLine="567"/>
        <w:jc w:val="both"/>
      </w:pPr>
      <w:r w:rsidRPr="00067FAD">
        <w:t>Gali tekti leisti vaikui atsistoti pirmam eilėje nusipirkti pietų.</w:t>
      </w:r>
    </w:p>
    <w:p w:rsidR="00FC323E" w:rsidRPr="00067FAD" w:rsidRDefault="00FC323E" w:rsidP="00FC323E">
      <w:pPr>
        <w:widowControl w:val="0"/>
        <w:numPr>
          <w:ilvl w:val="0"/>
          <w:numId w:val="7"/>
        </w:numPr>
        <w:tabs>
          <w:tab w:val="left" w:pos="851"/>
        </w:tabs>
        <w:autoSpaceDE w:val="0"/>
        <w:autoSpaceDN w:val="0"/>
        <w:adjustRightInd w:val="0"/>
        <w:ind w:left="0" w:right="-11" w:firstLine="567"/>
        <w:jc w:val="both"/>
      </w:pPr>
      <w:r w:rsidRPr="00067FAD">
        <w:t>Paaugliai gali maištauti prieš griežtą režimą ir jiems gali prireikti konsul</w:t>
      </w:r>
      <w:r w:rsidRPr="00067FAD">
        <w:softHyphen/>
        <w:t>tavimo.</w:t>
      </w:r>
    </w:p>
    <w:p w:rsidR="00FC323E" w:rsidRPr="00067FAD" w:rsidRDefault="00FC323E" w:rsidP="00FC323E">
      <w:pPr>
        <w:widowControl w:val="0"/>
        <w:numPr>
          <w:ilvl w:val="0"/>
          <w:numId w:val="8"/>
        </w:numPr>
        <w:tabs>
          <w:tab w:val="left" w:pos="851"/>
        </w:tabs>
        <w:autoSpaceDE w:val="0"/>
        <w:autoSpaceDN w:val="0"/>
        <w:adjustRightInd w:val="0"/>
        <w:ind w:left="0" w:right="-11" w:firstLine="567"/>
        <w:jc w:val="both"/>
      </w:pPr>
      <w:r w:rsidRPr="00067FAD">
        <w:t>Visi darbuotojai turėtų mokėti atpažinti grėsmingus simptomus ir kaip į</w:t>
      </w:r>
      <w:r>
        <w:t xml:space="preserve"> </w:t>
      </w:r>
      <w:r w:rsidRPr="00067FAD">
        <w:t>juos reaguoti.</w:t>
      </w:r>
    </w:p>
    <w:p w:rsidR="00FC323E" w:rsidRPr="00067FAD" w:rsidRDefault="00FC323E" w:rsidP="00FC323E">
      <w:pPr>
        <w:widowControl w:val="0"/>
        <w:numPr>
          <w:ilvl w:val="0"/>
          <w:numId w:val="8"/>
        </w:numPr>
        <w:tabs>
          <w:tab w:val="left" w:pos="851"/>
        </w:tabs>
        <w:autoSpaceDE w:val="0"/>
        <w:autoSpaceDN w:val="0"/>
        <w:adjustRightInd w:val="0"/>
        <w:ind w:left="0" w:right="-11" w:firstLine="567"/>
        <w:jc w:val="both"/>
      </w:pPr>
      <w:r w:rsidRPr="00067FAD">
        <w:t>Reguliarūs fiziniai pratimai padeda</w:t>
      </w:r>
      <w:r>
        <w:t xml:space="preserve"> sumažinti didesnių sveikatos su</w:t>
      </w:r>
      <w:r w:rsidRPr="00067FAD">
        <w:t>triki</w:t>
      </w:r>
      <w:r w:rsidRPr="00067FAD">
        <w:softHyphen/>
        <w:t>mų pavojų ateityje.</w:t>
      </w: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center"/>
        <w:rPr>
          <w:b/>
          <w:bCs/>
          <w:sz w:val="32"/>
          <w:szCs w:val="32"/>
        </w:rPr>
      </w:pPr>
      <w:r w:rsidRPr="002531BD">
        <w:rPr>
          <w:b/>
          <w:bCs/>
          <w:sz w:val="32"/>
          <w:szCs w:val="32"/>
        </w:rPr>
        <w:t>Epilepsija</w:t>
      </w:r>
    </w:p>
    <w:p w:rsidR="00FC323E" w:rsidRDefault="00FC323E" w:rsidP="00FC323E">
      <w:pPr>
        <w:widowControl w:val="0"/>
        <w:autoSpaceDE w:val="0"/>
        <w:autoSpaceDN w:val="0"/>
        <w:adjustRightInd w:val="0"/>
        <w:ind w:left="567" w:right="-11"/>
        <w:jc w:val="center"/>
        <w:rPr>
          <w:b/>
          <w:bCs/>
          <w:sz w:val="32"/>
          <w:szCs w:val="32"/>
        </w:rPr>
      </w:pPr>
    </w:p>
    <w:p w:rsidR="00FC323E" w:rsidRPr="002531BD" w:rsidRDefault="00FC323E" w:rsidP="00FC323E">
      <w:pPr>
        <w:widowControl w:val="0"/>
        <w:autoSpaceDE w:val="0"/>
        <w:autoSpaceDN w:val="0"/>
        <w:adjustRightInd w:val="0"/>
        <w:ind w:left="567" w:right="-11"/>
        <w:jc w:val="center"/>
        <w:rPr>
          <w:b/>
          <w:bCs/>
          <w:sz w:val="32"/>
          <w:szCs w:val="32"/>
        </w:rPr>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right="-11" w:firstLine="567"/>
        <w:jc w:val="both"/>
      </w:pPr>
      <w:r w:rsidRPr="00067FAD">
        <w:t>Epilepsija - antras pagal dažnumą neurologinis sutrikimas (po migrenos). Di</w:t>
      </w:r>
      <w:r w:rsidRPr="00067FAD">
        <w:softHyphen/>
        <w:t>džiojoje Britanijoje ja serga vienas iš maždaug 130 žmonių, iš jų 75 procentai pirmąjį priepuolį būna patyrę iki 20 metų. Dauguma mokytojų per savo pro</w:t>
      </w:r>
      <w:r w:rsidRPr="00067FAD">
        <w:softHyphen/>
        <w:t>fesinę praktiką klasėje yra turėję bent vieną epilepsija sergantį vaiką.</w:t>
      </w:r>
    </w:p>
    <w:p w:rsidR="00FC323E" w:rsidRPr="00067FAD"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center"/>
        <w:rPr>
          <w:b/>
          <w:bCs/>
          <w:sz w:val="28"/>
          <w:szCs w:val="28"/>
        </w:rPr>
      </w:pPr>
    </w:p>
    <w:p w:rsidR="00FC323E" w:rsidRDefault="00FC323E" w:rsidP="00FC323E">
      <w:pPr>
        <w:widowControl w:val="0"/>
        <w:autoSpaceDE w:val="0"/>
        <w:autoSpaceDN w:val="0"/>
        <w:adjustRightInd w:val="0"/>
        <w:ind w:left="567" w:right="-11"/>
        <w:jc w:val="center"/>
        <w:rPr>
          <w:b/>
          <w:bCs/>
          <w:sz w:val="28"/>
          <w:szCs w:val="28"/>
        </w:rPr>
      </w:pPr>
    </w:p>
    <w:p w:rsidR="00FC323E" w:rsidRDefault="00FC323E" w:rsidP="00FC323E">
      <w:pPr>
        <w:widowControl w:val="0"/>
        <w:autoSpaceDE w:val="0"/>
        <w:autoSpaceDN w:val="0"/>
        <w:adjustRightInd w:val="0"/>
        <w:ind w:left="567" w:right="-11"/>
        <w:jc w:val="center"/>
        <w:rPr>
          <w:b/>
          <w:bCs/>
          <w:sz w:val="28"/>
          <w:szCs w:val="28"/>
        </w:rPr>
      </w:pPr>
    </w:p>
    <w:p w:rsidR="00FC323E" w:rsidRDefault="00FC323E" w:rsidP="00FC323E">
      <w:pPr>
        <w:widowControl w:val="0"/>
        <w:autoSpaceDE w:val="0"/>
        <w:autoSpaceDN w:val="0"/>
        <w:adjustRightInd w:val="0"/>
        <w:ind w:left="567" w:right="-11"/>
        <w:jc w:val="center"/>
        <w:rPr>
          <w:b/>
          <w:bCs/>
          <w:sz w:val="28"/>
          <w:szCs w:val="28"/>
        </w:rPr>
      </w:pPr>
      <w:r w:rsidRPr="002531BD">
        <w:rPr>
          <w:b/>
          <w:bCs/>
          <w:sz w:val="28"/>
          <w:szCs w:val="28"/>
        </w:rPr>
        <w:t>Kas yra epilepsija?</w:t>
      </w:r>
    </w:p>
    <w:p w:rsidR="00FC323E" w:rsidRPr="002531BD" w:rsidRDefault="00FC323E" w:rsidP="00FC323E">
      <w:pPr>
        <w:widowControl w:val="0"/>
        <w:autoSpaceDE w:val="0"/>
        <w:autoSpaceDN w:val="0"/>
        <w:adjustRightInd w:val="0"/>
        <w:ind w:left="567" w:right="-11"/>
        <w:jc w:val="center"/>
        <w:rPr>
          <w:b/>
          <w:bCs/>
          <w:sz w:val="28"/>
          <w:szCs w:val="28"/>
        </w:rPr>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right="-11" w:firstLine="567"/>
        <w:jc w:val="both"/>
      </w:pPr>
      <w:r w:rsidRPr="00067FAD">
        <w:t>Epilepsijos priežastis - laikinas smegenų ląstelių veiklos pokytis. Cheminių procesų sutrikimas smegenyse reiškia, kad signalai susijaukia ir tai priverčia neuronus reaguoti greičiau nei įprasta. "Elektrinė audra" sutrikdo normalų smegenų funkcionavimą ir tai sukelia traukulius. Yra 40 skirtingų trauku</w:t>
      </w:r>
      <w:r w:rsidRPr="00067FAD">
        <w:softHyphen/>
        <w:t>lių tipų, kuriuos sukelia skirtingi cheminiai procesai skirtingose smegenų</w:t>
      </w:r>
      <w:r>
        <w:t xml:space="preserve"> </w:t>
      </w:r>
      <w:r w:rsidRPr="00067FAD">
        <w:t>srityse.</w:t>
      </w: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center"/>
        <w:rPr>
          <w:b/>
          <w:bCs/>
          <w:sz w:val="28"/>
          <w:szCs w:val="28"/>
        </w:rPr>
      </w:pPr>
      <w:r w:rsidRPr="002531BD">
        <w:rPr>
          <w:b/>
          <w:bCs/>
          <w:sz w:val="28"/>
          <w:szCs w:val="28"/>
        </w:rPr>
        <w:t>Traukulių tipai</w:t>
      </w:r>
    </w:p>
    <w:p w:rsidR="00FC323E" w:rsidRPr="002531BD" w:rsidRDefault="00FC323E" w:rsidP="00FC323E">
      <w:pPr>
        <w:widowControl w:val="0"/>
        <w:autoSpaceDE w:val="0"/>
        <w:autoSpaceDN w:val="0"/>
        <w:adjustRightInd w:val="0"/>
        <w:ind w:left="567" w:right="-11"/>
        <w:jc w:val="center"/>
        <w:rPr>
          <w:b/>
          <w:bCs/>
          <w:sz w:val="28"/>
          <w:szCs w:val="28"/>
        </w:rPr>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right="-11" w:firstLine="567"/>
        <w:jc w:val="both"/>
      </w:pPr>
      <w:r w:rsidRPr="00067FAD">
        <w:t xml:space="preserve">Pagrindiniai priepuolių tipai yra du: </w:t>
      </w:r>
      <w:r w:rsidRPr="00067FAD">
        <w:rPr>
          <w:i/>
          <w:iCs/>
        </w:rPr>
        <w:t xml:space="preserve">dalinis priepuolis </w:t>
      </w:r>
      <w:r w:rsidRPr="00067FAD">
        <w:t xml:space="preserve"> pasireiškia, kai pa</w:t>
      </w:r>
      <w:r w:rsidRPr="00067FAD">
        <w:softHyphen/>
        <w:t>žeista kuri nors konkreti smegenų dalis, - tokio priepuolio pobūdis priklau</w:t>
      </w:r>
      <w:r w:rsidRPr="00067FAD">
        <w:softHyphen/>
        <w:t xml:space="preserve">so nuo smegenų srities. Vaikas nenualpsta, bet jam aptemsta sąmonė. Esant </w:t>
      </w:r>
      <w:proofErr w:type="spellStart"/>
      <w:r w:rsidRPr="00067FAD">
        <w:rPr>
          <w:i/>
          <w:iCs/>
        </w:rPr>
        <w:t>generalizuotam</w:t>
      </w:r>
      <w:proofErr w:type="spellEnd"/>
      <w:r w:rsidRPr="00067FAD">
        <w:rPr>
          <w:i/>
          <w:iCs/>
        </w:rPr>
        <w:t xml:space="preserve"> priepuoliui </w:t>
      </w:r>
      <w:r w:rsidRPr="00067FAD">
        <w:t>sutrinka didelės smegenų dalies veikla. Priepuo</w:t>
      </w:r>
      <w:r w:rsidRPr="00067FAD">
        <w:softHyphen/>
        <w:t>liai gali būti skirtingi - nuo stiprių traukulių epizodų, kai trūkčioja galūnės ir prarandama sąmonė, iki vos akimirką trunkančio sąmonės praradimo ir virpančių akių vokų.</w:t>
      </w:r>
    </w:p>
    <w:p w:rsidR="00FC323E" w:rsidRDefault="00FC323E" w:rsidP="00FC323E">
      <w:pPr>
        <w:widowControl w:val="0"/>
        <w:autoSpaceDE w:val="0"/>
        <w:autoSpaceDN w:val="0"/>
        <w:adjustRightInd w:val="0"/>
        <w:ind w:right="-11" w:firstLine="567"/>
        <w:jc w:val="both"/>
        <w:rPr>
          <w:i/>
          <w:iCs/>
        </w:rPr>
      </w:pPr>
      <w:r w:rsidRPr="00067FAD">
        <w:t>Vis dėlto dviejų žmonių, kenčiančių nuo to paties priepuolių tipo, pa</w:t>
      </w:r>
      <w:r w:rsidRPr="00067FAD">
        <w:softHyphen/>
        <w:t>tirtis gali būti stulbinamai skirtinga. Vieni gali patirti "atsijungimo" prie</w:t>
      </w:r>
      <w:r w:rsidRPr="00067FAD">
        <w:softHyphen/>
      </w:r>
      <w:r>
        <w:t>puolių (</w:t>
      </w:r>
      <w:proofErr w:type="spellStart"/>
      <w:r>
        <w:t>absansų</w:t>
      </w:r>
      <w:proofErr w:type="spellEnd"/>
      <w:r w:rsidRPr="00067FAD">
        <w:t xml:space="preserve">), kai vaikas, atrodo, tik užsisvajoja, kiti - stiprių "toninių" priepuolių, kurie kartais vadinami </w:t>
      </w:r>
      <w:proofErr w:type="spellStart"/>
      <w:r w:rsidRPr="00067FAD">
        <w:rPr>
          <w:i/>
          <w:iCs/>
        </w:rPr>
        <w:t>grand</w:t>
      </w:r>
      <w:proofErr w:type="spellEnd"/>
      <w:r w:rsidRPr="00067FAD">
        <w:rPr>
          <w:i/>
          <w:iCs/>
        </w:rPr>
        <w:t xml:space="preserve"> </w:t>
      </w:r>
      <w:proofErr w:type="spellStart"/>
      <w:r w:rsidRPr="00067FAD">
        <w:rPr>
          <w:i/>
          <w:iCs/>
        </w:rPr>
        <w:t>mal</w:t>
      </w:r>
      <w:proofErr w:type="spellEnd"/>
      <w:r>
        <w:rPr>
          <w:i/>
          <w:iCs/>
        </w:rPr>
        <w:t>.</w:t>
      </w:r>
    </w:p>
    <w:p w:rsidR="00FC323E" w:rsidRDefault="00FC323E" w:rsidP="00FC323E">
      <w:pPr>
        <w:widowControl w:val="0"/>
        <w:autoSpaceDE w:val="0"/>
        <w:autoSpaceDN w:val="0"/>
        <w:adjustRightInd w:val="0"/>
        <w:ind w:left="567" w:right="-11"/>
      </w:pPr>
    </w:p>
    <w:p w:rsidR="00FC323E" w:rsidRDefault="00FC323E" w:rsidP="00FC323E">
      <w:pPr>
        <w:widowControl w:val="0"/>
        <w:autoSpaceDE w:val="0"/>
        <w:autoSpaceDN w:val="0"/>
        <w:adjustRightInd w:val="0"/>
        <w:ind w:left="567" w:right="-11"/>
      </w:pPr>
    </w:p>
    <w:p w:rsidR="00FC323E" w:rsidRDefault="00FC323E" w:rsidP="00FC323E">
      <w:pPr>
        <w:widowControl w:val="0"/>
        <w:autoSpaceDE w:val="0"/>
        <w:autoSpaceDN w:val="0"/>
        <w:adjustRightInd w:val="0"/>
        <w:ind w:left="567" w:right="-11"/>
      </w:pPr>
    </w:p>
    <w:p w:rsidR="00FC323E" w:rsidRDefault="00FC323E" w:rsidP="00FC323E">
      <w:pPr>
        <w:widowControl w:val="0"/>
        <w:autoSpaceDE w:val="0"/>
        <w:autoSpaceDN w:val="0"/>
        <w:adjustRightInd w:val="0"/>
        <w:ind w:left="567" w:right="-11"/>
      </w:pPr>
    </w:p>
    <w:p w:rsidR="00FC323E" w:rsidRDefault="00FC323E" w:rsidP="00FC323E">
      <w:pPr>
        <w:widowControl w:val="0"/>
        <w:autoSpaceDE w:val="0"/>
        <w:autoSpaceDN w:val="0"/>
        <w:adjustRightInd w:val="0"/>
        <w:ind w:left="567" w:right="-11"/>
        <w:jc w:val="center"/>
        <w:rPr>
          <w:b/>
          <w:bCs/>
          <w:sz w:val="28"/>
          <w:szCs w:val="28"/>
        </w:rPr>
      </w:pPr>
      <w:r w:rsidRPr="00B754D8">
        <w:rPr>
          <w:b/>
          <w:bCs/>
          <w:sz w:val="28"/>
          <w:szCs w:val="28"/>
        </w:rPr>
        <w:t>Gydymas</w:t>
      </w:r>
    </w:p>
    <w:p w:rsidR="00FC323E" w:rsidRPr="00B754D8" w:rsidRDefault="00FC323E" w:rsidP="00FC323E">
      <w:pPr>
        <w:widowControl w:val="0"/>
        <w:autoSpaceDE w:val="0"/>
        <w:autoSpaceDN w:val="0"/>
        <w:adjustRightInd w:val="0"/>
        <w:ind w:left="567" w:right="-11"/>
        <w:jc w:val="center"/>
        <w:rPr>
          <w:b/>
          <w:bCs/>
          <w:sz w:val="28"/>
          <w:szCs w:val="28"/>
        </w:rPr>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right="-11" w:firstLine="567"/>
        <w:jc w:val="both"/>
      </w:pPr>
      <w:r w:rsidRPr="00067FAD">
        <w:t>Įprastas gydymas apima skyrimą vaistų, kurie reguliuoja cheminius proce</w:t>
      </w:r>
      <w:r w:rsidRPr="00067FAD">
        <w:softHyphen/>
        <w:t>sus smegenyse ir daugeliui vaikų teikia galimybę gyventi "normaliai". Visais vaistais dažniausiai siekiama neleisti priepuoliams pasireikšti, 0 ne, juos gydyti, būtent todėl sergantieji epilepsija turi juos vartoti kasdien nustaty</w:t>
      </w:r>
      <w:r w:rsidRPr="00067FAD">
        <w:softHyphen/>
        <w:t>tu metu. Visi medikamentai gali sukelti šalutinį poveikį, todėl svarbu ste</w:t>
      </w:r>
      <w:r w:rsidRPr="00067FAD">
        <w:softHyphen/>
        <w:t>bėti jų poveikį ir keisti vartojamus vaistus, kol bus nustatyti tinkamiausi konkrečiam asmeniui. Jei vaikas yra mieguistas ar pernelyg aktyvus, labai svarbu apie tai pranešti tėvams, nes tokia būklė gali rodyti, jog būtina keisti vaistus.</w:t>
      </w:r>
    </w:p>
    <w:p w:rsidR="00FC323E" w:rsidRPr="00067FAD" w:rsidRDefault="00FC323E" w:rsidP="00FC323E">
      <w:pPr>
        <w:widowControl w:val="0"/>
        <w:autoSpaceDE w:val="0"/>
        <w:autoSpaceDN w:val="0"/>
        <w:adjustRightInd w:val="0"/>
        <w:ind w:right="-11" w:firstLine="567"/>
        <w:jc w:val="both"/>
      </w:pPr>
      <w:r w:rsidRPr="00067FAD">
        <w:lastRenderedPageBreak/>
        <w:t>Šalutinis vaistų poveikis gali reikštis galvos svaigimu ir / ar skausmu, pykinimu, nuovargiu, prasta atmintimi, lėta reakcija ir sutrikusiu judesių valdymu.</w:t>
      </w:r>
    </w:p>
    <w:p w:rsidR="00FC323E" w:rsidRPr="00067FAD" w:rsidRDefault="00FC323E" w:rsidP="00FC323E">
      <w:pPr>
        <w:widowControl w:val="0"/>
        <w:autoSpaceDE w:val="0"/>
        <w:autoSpaceDN w:val="0"/>
        <w:adjustRightInd w:val="0"/>
        <w:ind w:right="-11" w:firstLine="567"/>
        <w:jc w:val="both"/>
      </w:pPr>
      <w:r w:rsidRPr="00067FAD">
        <w:t>Tinkama priežiūra tokia: nereikėtų drausti jokios veiklos, bet jei vaikas yra turėjęs dažnų ir neprognozuojamų priepuolių, tikrai nereikėtų leisti jam lipti gimnastikos sienele! Plaukimą reikėtų skatinti, bet iš pradžių įsitikinki</w:t>
      </w:r>
      <w:r w:rsidRPr="00067FAD">
        <w:softHyphen/>
        <w:t>te, kad veikia darbo poromis sistema.</w:t>
      </w:r>
    </w:p>
    <w:p w:rsidR="00FC323E" w:rsidRDefault="00FC323E" w:rsidP="00FC323E">
      <w:pPr>
        <w:widowControl w:val="0"/>
        <w:autoSpaceDE w:val="0"/>
        <w:autoSpaceDN w:val="0"/>
        <w:adjustRightInd w:val="0"/>
        <w:ind w:left="567" w:right="-11" w:firstLine="283"/>
        <w:jc w:val="both"/>
      </w:pPr>
    </w:p>
    <w:p w:rsidR="00FC323E" w:rsidRDefault="00FC323E" w:rsidP="00FC323E">
      <w:pPr>
        <w:widowControl w:val="0"/>
        <w:autoSpaceDE w:val="0"/>
        <w:autoSpaceDN w:val="0"/>
        <w:adjustRightInd w:val="0"/>
        <w:ind w:left="567" w:right="-11" w:firstLine="283"/>
        <w:jc w:val="both"/>
      </w:pPr>
    </w:p>
    <w:p w:rsidR="00FC323E" w:rsidRDefault="00FC323E" w:rsidP="00FC323E">
      <w:pPr>
        <w:widowControl w:val="0"/>
        <w:autoSpaceDE w:val="0"/>
        <w:autoSpaceDN w:val="0"/>
        <w:adjustRightInd w:val="0"/>
        <w:ind w:left="567" w:right="-11" w:firstLine="283"/>
        <w:jc w:val="both"/>
      </w:pPr>
    </w:p>
    <w:p w:rsidR="00FC323E" w:rsidRDefault="00FC323E" w:rsidP="00FC323E">
      <w:pPr>
        <w:widowControl w:val="0"/>
        <w:autoSpaceDE w:val="0"/>
        <w:autoSpaceDN w:val="0"/>
        <w:adjustRightInd w:val="0"/>
        <w:ind w:left="567" w:right="-11"/>
        <w:jc w:val="center"/>
      </w:pPr>
    </w:p>
    <w:p w:rsidR="00FC323E" w:rsidRDefault="00FC323E" w:rsidP="00FC323E">
      <w:pPr>
        <w:widowControl w:val="0"/>
        <w:autoSpaceDE w:val="0"/>
        <w:autoSpaceDN w:val="0"/>
        <w:adjustRightInd w:val="0"/>
        <w:ind w:left="567" w:right="-11"/>
        <w:jc w:val="center"/>
      </w:pPr>
    </w:p>
    <w:p w:rsidR="00FC323E" w:rsidRDefault="00FC323E" w:rsidP="00FC323E">
      <w:pPr>
        <w:widowControl w:val="0"/>
        <w:autoSpaceDE w:val="0"/>
        <w:autoSpaceDN w:val="0"/>
        <w:adjustRightInd w:val="0"/>
        <w:ind w:left="567" w:right="-11"/>
        <w:jc w:val="center"/>
      </w:pPr>
    </w:p>
    <w:p w:rsidR="00FC323E" w:rsidRDefault="00FC323E" w:rsidP="00FC323E">
      <w:pPr>
        <w:widowControl w:val="0"/>
        <w:autoSpaceDE w:val="0"/>
        <w:autoSpaceDN w:val="0"/>
        <w:adjustRightInd w:val="0"/>
        <w:ind w:left="567" w:right="-11"/>
        <w:jc w:val="center"/>
        <w:rPr>
          <w:b/>
          <w:bCs/>
          <w:sz w:val="28"/>
          <w:szCs w:val="28"/>
        </w:rPr>
      </w:pPr>
      <w:r w:rsidRPr="00D4305E">
        <w:rPr>
          <w:b/>
          <w:bCs/>
          <w:sz w:val="28"/>
          <w:szCs w:val="28"/>
        </w:rPr>
        <w:t>Kas gali išprovokuoti priepuolį?</w:t>
      </w:r>
    </w:p>
    <w:p w:rsidR="00FC323E" w:rsidRPr="00D4305E" w:rsidRDefault="00FC323E" w:rsidP="00FC323E">
      <w:pPr>
        <w:widowControl w:val="0"/>
        <w:autoSpaceDE w:val="0"/>
        <w:autoSpaceDN w:val="0"/>
        <w:adjustRightInd w:val="0"/>
        <w:ind w:left="567" w:right="-11"/>
        <w:jc w:val="center"/>
        <w:rPr>
          <w:b/>
          <w:bCs/>
          <w:sz w:val="28"/>
          <w:szCs w:val="28"/>
        </w:rPr>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right="-11" w:firstLine="567"/>
        <w:jc w:val="both"/>
      </w:pPr>
      <w:r w:rsidRPr="00067FAD">
        <w:t>Dauguma priepuolių prasideda kaip perkūnas iš giedro dangaus. Kita ver</w:t>
      </w:r>
      <w:r w:rsidRPr="00067FAD">
        <w:softHyphen/>
        <w:t>tus, yra veiksnių, kurie gali juos paskatinti:</w:t>
      </w:r>
    </w:p>
    <w:p w:rsidR="00FC323E" w:rsidRPr="00067FAD" w:rsidRDefault="00FC323E" w:rsidP="00FC323E">
      <w:pPr>
        <w:widowControl w:val="0"/>
        <w:numPr>
          <w:ilvl w:val="0"/>
          <w:numId w:val="9"/>
        </w:numPr>
        <w:tabs>
          <w:tab w:val="clear" w:pos="1287"/>
          <w:tab w:val="num" w:pos="851"/>
        </w:tabs>
        <w:autoSpaceDE w:val="0"/>
        <w:autoSpaceDN w:val="0"/>
        <w:adjustRightInd w:val="0"/>
        <w:ind w:left="0" w:right="-11" w:firstLine="556"/>
        <w:jc w:val="both"/>
      </w:pPr>
      <w:r w:rsidRPr="00067FAD">
        <w:t>Stresas.</w:t>
      </w:r>
    </w:p>
    <w:p w:rsidR="00FC323E" w:rsidRPr="00067FAD" w:rsidRDefault="00FC323E" w:rsidP="00FC323E">
      <w:pPr>
        <w:widowControl w:val="0"/>
        <w:numPr>
          <w:ilvl w:val="0"/>
          <w:numId w:val="9"/>
        </w:numPr>
        <w:tabs>
          <w:tab w:val="clear" w:pos="1287"/>
          <w:tab w:val="num" w:pos="851"/>
        </w:tabs>
        <w:autoSpaceDE w:val="0"/>
        <w:autoSpaceDN w:val="0"/>
        <w:adjustRightInd w:val="0"/>
        <w:ind w:left="0" w:right="-11" w:firstLine="556"/>
        <w:jc w:val="both"/>
      </w:pPr>
      <w:r w:rsidRPr="00067FAD">
        <w:t>Šviesos pobūdis - daugelis įsitikinę, kad TV žiūrėjimas ar vaizdo žaidi</w:t>
      </w:r>
      <w:r w:rsidRPr="00067FAD">
        <w:softHyphen/>
        <w:t>mai gali sukelti priepuolį. Kai kuriems žmonėms, jautriems blykčiojan</w:t>
      </w:r>
      <w:r w:rsidRPr="00067FAD">
        <w:softHyphen/>
        <w:t>čiai šviesai, iš tikrųjų gali taip atsitikti, bet</w:t>
      </w:r>
      <w:r>
        <w:t xml:space="preserve"> tokie atvejai daug retesni, ne</w:t>
      </w:r>
      <w:r w:rsidRPr="00067FAD">
        <w:t>daugelis įsivaizduoja. Iš tikrųjų tik maždaug 5 procentams sergančių epilepsija žmonių kintamo pobūdžio šviesa gali būti priepuolių prie</w:t>
      </w:r>
      <w:r w:rsidRPr="00067FAD">
        <w:softHyphen/>
        <w:t>žastis.</w:t>
      </w:r>
    </w:p>
    <w:p w:rsidR="00FC323E" w:rsidRPr="00067FAD" w:rsidRDefault="00FC323E" w:rsidP="00FC323E">
      <w:pPr>
        <w:widowControl w:val="0"/>
        <w:numPr>
          <w:ilvl w:val="0"/>
          <w:numId w:val="10"/>
        </w:numPr>
        <w:tabs>
          <w:tab w:val="clear" w:pos="1287"/>
          <w:tab w:val="num" w:pos="851"/>
        </w:tabs>
        <w:autoSpaceDE w:val="0"/>
        <w:autoSpaceDN w:val="0"/>
        <w:adjustRightInd w:val="0"/>
        <w:ind w:left="0" w:right="-11" w:firstLine="556"/>
        <w:jc w:val="both"/>
      </w:pPr>
      <w:r w:rsidRPr="00067FAD">
        <w:t>Miego trūkumas - priepuolius gali sukelti dažnas ilgas vakarojimas.</w:t>
      </w:r>
    </w:p>
    <w:p w:rsidR="00FC323E" w:rsidRPr="00067FAD" w:rsidRDefault="00FC323E" w:rsidP="00FC323E">
      <w:pPr>
        <w:widowControl w:val="0"/>
        <w:numPr>
          <w:ilvl w:val="0"/>
          <w:numId w:val="10"/>
        </w:numPr>
        <w:tabs>
          <w:tab w:val="clear" w:pos="1287"/>
          <w:tab w:val="num" w:pos="851"/>
        </w:tabs>
        <w:autoSpaceDE w:val="0"/>
        <w:autoSpaceDN w:val="0"/>
        <w:adjustRightInd w:val="0"/>
        <w:ind w:left="0" w:right="-11" w:firstLine="556"/>
        <w:jc w:val="both"/>
      </w:pPr>
      <w:r w:rsidRPr="00067FAD">
        <w:t>Liga - priepuolius gali sukelti aukšta temperatūra (karščiavimas).</w:t>
      </w:r>
    </w:p>
    <w:p w:rsidR="00FC323E" w:rsidRPr="00067FAD" w:rsidRDefault="00FC323E" w:rsidP="00FC323E">
      <w:pPr>
        <w:widowControl w:val="0"/>
        <w:numPr>
          <w:ilvl w:val="0"/>
          <w:numId w:val="10"/>
        </w:numPr>
        <w:tabs>
          <w:tab w:val="clear" w:pos="1287"/>
          <w:tab w:val="num" w:pos="851"/>
        </w:tabs>
        <w:autoSpaceDE w:val="0"/>
        <w:autoSpaceDN w:val="0"/>
        <w:adjustRightInd w:val="0"/>
        <w:ind w:left="0" w:right="-11" w:firstLine="556"/>
        <w:jc w:val="both"/>
      </w:pPr>
      <w:r w:rsidRPr="00067FAD">
        <w:t>Hormonai - kai kurioms merginoms priepuoliai gali būti susiję su mė</w:t>
      </w:r>
      <w:r w:rsidRPr="00067FAD">
        <w:softHyphen/>
        <w:t>nesinių ciklu.</w:t>
      </w:r>
    </w:p>
    <w:p w:rsidR="00FC323E" w:rsidRPr="00067FAD" w:rsidRDefault="00FC323E" w:rsidP="00FC323E">
      <w:pPr>
        <w:widowControl w:val="0"/>
        <w:numPr>
          <w:ilvl w:val="0"/>
          <w:numId w:val="11"/>
        </w:numPr>
        <w:tabs>
          <w:tab w:val="num" w:pos="851"/>
        </w:tabs>
        <w:autoSpaceDE w:val="0"/>
        <w:autoSpaceDN w:val="0"/>
        <w:adjustRightInd w:val="0"/>
        <w:ind w:left="0" w:right="-11" w:firstLine="556"/>
        <w:jc w:val="both"/>
      </w:pPr>
      <w:r w:rsidRPr="00067FAD">
        <w:t>Maistas - dalis sergančiųjų epilepsija tvirtina, kad priepuolių gali sukelti kai kurie maisto produktai. Vis dėlto, išskyrus kelis vaikystei būdingus epilepsijos tipus, nėra duomenų, kurie leistų taip teigti. Priešingai, juos sukeliantis veiksnys gali būti nereguliarus valgymas, - pvz., kartais pa</w:t>
      </w:r>
      <w:r w:rsidRPr="00067FAD">
        <w:softHyphen/>
        <w:t>mirštama pavalgyti laiku, - ar prasta mityba.</w:t>
      </w:r>
    </w:p>
    <w:p w:rsidR="00FC323E" w:rsidRDefault="00FC323E" w:rsidP="00FC323E">
      <w:pPr>
        <w:widowControl w:val="0"/>
        <w:autoSpaceDE w:val="0"/>
        <w:autoSpaceDN w:val="0"/>
        <w:adjustRightInd w:val="0"/>
        <w:ind w:left="567" w:right="-11" w:hanging="283"/>
        <w:jc w:val="both"/>
      </w:pPr>
    </w:p>
    <w:p w:rsidR="00FC323E" w:rsidRPr="00067FAD" w:rsidRDefault="00FC323E" w:rsidP="00FC323E">
      <w:pPr>
        <w:widowControl w:val="0"/>
        <w:autoSpaceDE w:val="0"/>
        <w:autoSpaceDN w:val="0"/>
        <w:adjustRightInd w:val="0"/>
        <w:ind w:left="567" w:right="-11" w:hanging="283"/>
        <w:jc w:val="both"/>
      </w:pPr>
    </w:p>
    <w:p w:rsidR="00FC323E" w:rsidRDefault="00FC323E" w:rsidP="00FC323E">
      <w:pPr>
        <w:widowControl w:val="0"/>
        <w:autoSpaceDE w:val="0"/>
        <w:autoSpaceDN w:val="0"/>
        <w:adjustRightInd w:val="0"/>
        <w:ind w:left="567" w:right="-11"/>
        <w:jc w:val="center"/>
        <w:rPr>
          <w:b/>
          <w:bCs/>
          <w:sz w:val="28"/>
          <w:szCs w:val="28"/>
        </w:rPr>
      </w:pPr>
      <w:r w:rsidRPr="00D4305E">
        <w:rPr>
          <w:b/>
          <w:bCs/>
          <w:sz w:val="28"/>
          <w:szCs w:val="28"/>
        </w:rPr>
        <w:t>Kaip elgtis, kai vaiką ištinka priepuolis</w:t>
      </w:r>
    </w:p>
    <w:p w:rsidR="00FC323E" w:rsidRPr="00D4305E" w:rsidRDefault="00FC323E" w:rsidP="00FC323E">
      <w:pPr>
        <w:widowControl w:val="0"/>
        <w:autoSpaceDE w:val="0"/>
        <w:autoSpaceDN w:val="0"/>
        <w:adjustRightInd w:val="0"/>
        <w:ind w:left="567" w:right="-11"/>
        <w:jc w:val="center"/>
        <w:rPr>
          <w:b/>
          <w:bCs/>
          <w:sz w:val="28"/>
          <w:szCs w:val="28"/>
        </w:rPr>
      </w:pPr>
    </w:p>
    <w:p w:rsidR="00FC323E" w:rsidRPr="00067FAD" w:rsidRDefault="00FC323E" w:rsidP="00FC323E">
      <w:pPr>
        <w:widowControl w:val="0"/>
        <w:autoSpaceDE w:val="0"/>
        <w:autoSpaceDN w:val="0"/>
        <w:adjustRightInd w:val="0"/>
        <w:ind w:left="567" w:right="-11"/>
        <w:jc w:val="both"/>
      </w:pPr>
    </w:p>
    <w:p w:rsidR="00FC323E" w:rsidRDefault="00FC323E" w:rsidP="00FC323E">
      <w:pPr>
        <w:widowControl w:val="0"/>
        <w:numPr>
          <w:ilvl w:val="0"/>
          <w:numId w:val="11"/>
        </w:numPr>
        <w:tabs>
          <w:tab w:val="clear" w:pos="1004"/>
          <w:tab w:val="num" w:pos="851"/>
        </w:tabs>
        <w:autoSpaceDE w:val="0"/>
        <w:autoSpaceDN w:val="0"/>
        <w:adjustRightInd w:val="0"/>
        <w:ind w:left="0" w:right="-11" w:firstLine="567"/>
        <w:jc w:val="both"/>
      </w:pPr>
      <w:r w:rsidRPr="00067FAD">
        <w:t>Padėkite vaikui po galva ką nors minkšta (pagalvėlę,</w:t>
      </w:r>
      <w:r>
        <w:t xml:space="preserve"> apklotą, rankšluostį). </w:t>
      </w:r>
    </w:p>
    <w:p w:rsidR="00FC323E" w:rsidRPr="00067FAD" w:rsidRDefault="00FC323E" w:rsidP="00FC323E">
      <w:pPr>
        <w:widowControl w:val="0"/>
        <w:numPr>
          <w:ilvl w:val="0"/>
          <w:numId w:val="11"/>
        </w:numPr>
        <w:tabs>
          <w:tab w:val="clear" w:pos="1004"/>
          <w:tab w:val="num" w:pos="851"/>
        </w:tabs>
        <w:autoSpaceDE w:val="0"/>
        <w:autoSpaceDN w:val="0"/>
        <w:adjustRightInd w:val="0"/>
        <w:ind w:left="0" w:right="-11" w:firstLine="567"/>
        <w:jc w:val="both"/>
      </w:pPr>
      <w:r w:rsidRPr="00067FAD">
        <w:t>Nieko nekiškite į burną ar tarp dantų.</w:t>
      </w:r>
    </w:p>
    <w:p w:rsidR="00FC323E" w:rsidRPr="00067FAD" w:rsidRDefault="00FC323E" w:rsidP="00FC323E">
      <w:pPr>
        <w:widowControl w:val="0"/>
        <w:numPr>
          <w:ilvl w:val="0"/>
          <w:numId w:val="11"/>
        </w:numPr>
        <w:tabs>
          <w:tab w:val="clear" w:pos="1004"/>
          <w:tab w:val="num" w:pos="851"/>
        </w:tabs>
        <w:autoSpaceDE w:val="0"/>
        <w:autoSpaceDN w:val="0"/>
        <w:adjustRightInd w:val="0"/>
        <w:ind w:left="0" w:right="-11" w:firstLine="567"/>
        <w:jc w:val="both"/>
      </w:pPr>
      <w:r w:rsidRPr="00067FAD">
        <w:t>Kol nepasibaigs priepuolis, neduokite nieko gerti.</w:t>
      </w:r>
    </w:p>
    <w:p w:rsidR="00FC323E" w:rsidRPr="00067FAD" w:rsidRDefault="00FC323E" w:rsidP="00FC323E">
      <w:pPr>
        <w:widowControl w:val="0"/>
        <w:numPr>
          <w:ilvl w:val="0"/>
          <w:numId w:val="11"/>
        </w:numPr>
        <w:tabs>
          <w:tab w:val="clear" w:pos="1004"/>
          <w:tab w:val="num" w:pos="851"/>
        </w:tabs>
        <w:autoSpaceDE w:val="0"/>
        <w:autoSpaceDN w:val="0"/>
        <w:adjustRightInd w:val="0"/>
        <w:ind w:left="0" w:right="-11" w:firstLine="567"/>
        <w:jc w:val="both"/>
      </w:pPr>
      <w:r w:rsidRPr="00067FAD">
        <w:t xml:space="preserve">Atpa1aiduokire </w:t>
      </w:r>
      <w:r>
        <w:t>ankšt</w:t>
      </w:r>
      <w:r w:rsidRPr="00D4305E">
        <w:t>us drabužius, ypač apie</w:t>
      </w:r>
      <w:r w:rsidRPr="00067FAD">
        <w:rPr>
          <w:i/>
          <w:iCs/>
        </w:rPr>
        <w:t xml:space="preserve"> </w:t>
      </w:r>
      <w:r w:rsidRPr="00067FAD">
        <w:t>kaklą.</w:t>
      </w:r>
    </w:p>
    <w:p w:rsidR="00FC323E" w:rsidRPr="00067FAD" w:rsidRDefault="00FC323E" w:rsidP="00FC323E">
      <w:pPr>
        <w:widowControl w:val="0"/>
        <w:numPr>
          <w:ilvl w:val="0"/>
          <w:numId w:val="11"/>
        </w:numPr>
        <w:tabs>
          <w:tab w:val="clear" w:pos="1004"/>
          <w:tab w:val="num" w:pos="851"/>
        </w:tabs>
        <w:autoSpaceDE w:val="0"/>
        <w:autoSpaceDN w:val="0"/>
        <w:adjustRightInd w:val="0"/>
        <w:ind w:left="0" w:right="-11" w:firstLine="567"/>
        <w:jc w:val="both"/>
      </w:pPr>
      <w:r w:rsidRPr="00067FAD">
        <w:t>Kiek galima greičiau arba kai nurims traukuliai, paguldykite vaiką ant</w:t>
      </w:r>
      <w:r>
        <w:t xml:space="preserve"> </w:t>
      </w:r>
      <w:r w:rsidRPr="00067FAD">
        <w:t>šono šiek tiek sulenkdami jo kojas, kad būtų lengviau kvėpuoti.</w:t>
      </w:r>
    </w:p>
    <w:p w:rsidR="00FC323E" w:rsidRPr="00067FAD" w:rsidRDefault="00FC323E" w:rsidP="00FC323E">
      <w:pPr>
        <w:widowControl w:val="0"/>
        <w:numPr>
          <w:ilvl w:val="0"/>
          <w:numId w:val="12"/>
        </w:numPr>
        <w:tabs>
          <w:tab w:val="num" w:pos="851"/>
        </w:tabs>
        <w:autoSpaceDE w:val="0"/>
        <w:autoSpaceDN w:val="0"/>
        <w:adjustRightInd w:val="0"/>
        <w:ind w:left="0" w:right="-11" w:firstLine="567"/>
        <w:jc w:val="both"/>
      </w:pPr>
      <w:r w:rsidRPr="00067FAD">
        <w:t>Nušluostykite seiles.</w:t>
      </w:r>
    </w:p>
    <w:p w:rsidR="00FC323E" w:rsidRPr="00067FAD" w:rsidRDefault="00FC323E" w:rsidP="00FC323E">
      <w:pPr>
        <w:widowControl w:val="0"/>
        <w:numPr>
          <w:ilvl w:val="0"/>
          <w:numId w:val="12"/>
        </w:numPr>
        <w:tabs>
          <w:tab w:val="num" w:pos="851"/>
        </w:tabs>
        <w:autoSpaceDE w:val="0"/>
        <w:autoSpaceDN w:val="0"/>
        <w:adjustRightInd w:val="0"/>
        <w:ind w:left="0" w:right="-11" w:firstLine="567"/>
        <w:jc w:val="both"/>
      </w:pPr>
      <w:r w:rsidRPr="00067FAD">
        <w:t>Išlikite ramūs ir nuraminkite vaiką - ypač iškart po priepuolio, kai jis yra</w:t>
      </w:r>
      <w:r>
        <w:t xml:space="preserve"> </w:t>
      </w:r>
      <w:r w:rsidRPr="00067FAD">
        <w:t>sutrikęs.</w:t>
      </w:r>
    </w:p>
    <w:p w:rsidR="00FC323E" w:rsidRPr="00067FAD" w:rsidRDefault="00FC323E" w:rsidP="00FC323E">
      <w:pPr>
        <w:widowControl w:val="0"/>
        <w:numPr>
          <w:ilvl w:val="0"/>
          <w:numId w:val="13"/>
        </w:numPr>
        <w:tabs>
          <w:tab w:val="num" w:pos="851"/>
        </w:tabs>
        <w:autoSpaceDE w:val="0"/>
        <w:autoSpaceDN w:val="0"/>
        <w:adjustRightInd w:val="0"/>
        <w:ind w:left="0" w:right="-11" w:firstLine="567"/>
        <w:jc w:val="both"/>
      </w:pPr>
      <w:r w:rsidRPr="00067FAD">
        <w:t>Jei nelaiko šlapimo, apklokite.</w:t>
      </w:r>
    </w:p>
    <w:p w:rsidR="00FC323E" w:rsidRPr="00067FAD" w:rsidRDefault="00FC323E" w:rsidP="00FC323E">
      <w:pPr>
        <w:widowControl w:val="0"/>
        <w:numPr>
          <w:ilvl w:val="0"/>
          <w:numId w:val="13"/>
        </w:numPr>
        <w:tabs>
          <w:tab w:val="num" w:pos="851"/>
        </w:tabs>
        <w:autoSpaceDE w:val="0"/>
        <w:autoSpaceDN w:val="0"/>
        <w:adjustRightInd w:val="0"/>
        <w:ind w:left="0" w:right="-11" w:firstLine="567"/>
        <w:jc w:val="both"/>
      </w:pPr>
      <w:r w:rsidRPr="00067FAD">
        <w:t>Nebūtina kviesti greitąją pagalbą, nebent priepuolis trunka ilgiau nei</w:t>
      </w:r>
      <w:r>
        <w:t xml:space="preserve"> </w:t>
      </w:r>
      <w:r w:rsidRPr="00067FAD">
        <w:t>penkias minutes arba vaikas patiria keletą priepuolių iš eilės, tarp jų be</w:t>
      </w:r>
      <w:r w:rsidRPr="00067FAD">
        <w:softHyphen/>
        <w:t>veik neatgaudamas sąmonės.</w:t>
      </w:r>
    </w:p>
    <w:p w:rsidR="00FC323E" w:rsidRPr="00067FAD" w:rsidRDefault="00FC323E" w:rsidP="00FC323E">
      <w:pPr>
        <w:widowControl w:val="0"/>
        <w:numPr>
          <w:ilvl w:val="0"/>
          <w:numId w:val="14"/>
        </w:numPr>
        <w:tabs>
          <w:tab w:val="num" w:pos="851"/>
        </w:tabs>
        <w:autoSpaceDE w:val="0"/>
        <w:autoSpaceDN w:val="0"/>
        <w:adjustRightInd w:val="0"/>
        <w:ind w:left="0" w:right="-11" w:firstLine="567"/>
        <w:jc w:val="both"/>
      </w:pPr>
      <w:r w:rsidRPr="00067FAD">
        <w:t>Raskite vietą vaikui pailsėti.</w:t>
      </w:r>
    </w:p>
    <w:p w:rsidR="00FC323E" w:rsidRPr="00067FAD" w:rsidRDefault="00FC323E" w:rsidP="00FC323E">
      <w:pPr>
        <w:widowControl w:val="0"/>
        <w:numPr>
          <w:ilvl w:val="0"/>
          <w:numId w:val="14"/>
        </w:numPr>
        <w:tabs>
          <w:tab w:val="num" w:pos="851"/>
        </w:tabs>
        <w:autoSpaceDE w:val="0"/>
        <w:autoSpaceDN w:val="0"/>
        <w:adjustRightInd w:val="0"/>
        <w:ind w:left="0" w:right="-11" w:firstLine="567"/>
        <w:jc w:val="both"/>
      </w:pPr>
      <w:r w:rsidRPr="00067FAD">
        <w:t>Apie vaiką ištikusį priepuolį visuomet praneškite tėvams.</w:t>
      </w:r>
    </w:p>
    <w:p w:rsidR="00FC323E" w:rsidRDefault="00FC323E" w:rsidP="00FC323E">
      <w:pPr>
        <w:widowControl w:val="0"/>
        <w:tabs>
          <w:tab w:val="num" w:pos="851"/>
        </w:tabs>
        <w:autoSpaceDE w:val="0"/>
        <w:autoSpaceDN w:val="0"/>
        <w:adjustRightInd w:val="0"/>
        <w:ind w:right="-11" w:firstLine="567"/>
        <w:jc w:val="both"/>
      </w:pP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left="567" w:right="-11"/>
        <w:jc w:val="both"/>
      </w:pPr>
    </w:p>
    <w:p w:rsidR="00FC323E" w:rsidRPr="00D4305E" w:rsidRDefault="00FC323E" w:rsidP="00FC323E">
      <w:pPr>
        <w:widowControl w:val="0"/>
        <w:autoSpaceDE w:val="0"/>
        <w:autoSpaceDN w:val="0"/>
        <w:adjustRightInd w:val="0"/>
        <w:ind w:left="567" w:right="-11"/>
        <w:jc w:val="center"/>
        <w:rPr>
          <w:b/>
          <w:bCs/>
          <w:sz w:val="28"/>
          <w:szCs w:val="28"/>
        </w:rPr>
      </w:pPr>
      <w:r w:rsidRPr="00D4305E">
        <w:rPr>
          <w:b/>
          <w:bCs/>
          <w:sz w:val="28"/>
          <w:szCs w:val="28"/>
        </w:rPr>
        <w:t>Keletas bendrų patarimų</w:t>
      </w:r>
    </w:p>
    <w:p w:rsidR="00FC323E" w:rsidRDefault="00FC323E" w:rsidP="00FC323E">
      <w:pPr>
        <w:widowControl w:val="0"/>
        <w:autoSpaceDE w:val="0"/>
        <w:autoSpaceDN w:val="0"/>
        <w:adjustRightInd w:val="0"/>
        <w:ind w:left="567" w:right="-11"/>
        <w:jc w:val="both"/>
      </w:pPr>
    </w:p>
    <w:p w:rsidR="00FC323E" w:rsidRPr="00067FAD" w:rsidRDefault="00FC323E" w:rsidP="00FC323E">
      <w:pPr>
        <w:widowControl w:val="0"/>
        <w:autoSpaceDE w:val="0"/>
        <w:autoSpaceDN w:val="0"/>
        <w:adjustRightInd w:val="0"/>
        <w:ind w:left="567" w:right="-11"/>
        <w:jc w:val="both"/>
      </w:pPr>
    </w:p>
    <w:p w:rsidR="00FC323E" w:rsidRPr="00067FAD" w:rsidRDefault="00FC323E" w:rsidP="00FC323E">
      <w:pPr>
        <w:widowControl w:val="0"/>
        <w:numPr>
          <w:ilvl w:val="0"/>
          <w:numId w:val="15"/>
        </w:numPr>
        <w:tabs>
          <w:tab w:val="clear" w:pos="1287"/>
          <w:tab w:val="num" w:pos="851"/>
        </w:tabs>
        <w:autoSpaceDE w:val="0"/>
        <w:autoSpaceDN w:val="0"/>
        <w:adjustRightInd w:val="0"/>
        <w:ind w:left="0" w:right="-11" w:firstLine="567"/>
        <w:jc w:val="both"/>
      </w:pPr>
      <w:r w:rsidRPr="00067FAD">
        <w:t>Kalbėkitės su tėvais.</w:t>
      </w:r>
    </w:p>
    <w:p w:rsidR="00FC323E" w:rsidRPr="00067FAD" w:rsidRDefault="00FC323E" w:rsidP="00FC323E">
      <w:pPr>
        <w:widowControl w:val="0"/>
        <w:numPr>
          <w:ilvl w:val="0"/>
          <w:numId w:val="15"/>
        </w:numPr>
        <w:tabs>
          <w:tab w:val="clear" w:pos="1287"/>
          <w:tab w:val="num" w:pos="851"/>
        </w:tabs>
        <w:autoSpaceDE w:val="0"/>
        <w:autoSpaceDN w:val="0"/>
        <w:adjustRightInd w:val="0"/>
        <w:ind w:left="0" w:right="-11" w:firstLine="567"/>
        <w:jc w:val="both"/>
      </w:pPr>
      <w:r w:rsidRPr="00067FAD">
        <w:t>Informuokite visus mokyklos darbuotojus, kaip pagelbėti ištiktam prie</w:t>
      </w:r>
      <w:r w:rsidRPr="00067FAD">
        <w:softHyphen/>
        <w:t>puolio vaikui.</w:t>
      </w:r>
    </w:p>
    <w:p w:rsidR="00FC323E" w:rsidRPr="00067FAD" w:rsidRDefault="00FC323E" w:rsidP="00FC323E">
      <w:pPr>
        <w:widowControl w:val="0"/>
        <w:numPr>
          <w:ilvl w:val="0"/>
          <w:numId w:val="16"/>
        </w:numPr>
        <w:tabs>
          <w:tab w:val="clear" w:pos="1287"/>
          <w:tab w:val="num" w:pos="851"/>
        </w:tabs>
        <w:autoSpaceDE w:val="0"/>
        <w:autoSpaceDN w:val="0"/>
        <w:adjustRightInd w:val="0"/>
        <w:ind w:left="0" w:right="-11" w:firstLine="567"/>
        <w:jc w:val="both"/>
      </w:pPr>
      <w:r w:rsidRPr="00067FAD">
        <w:t>Padėkite atlikti neatliktas užduotis.</w:t>
      </w:r>
    </w:p>
    <w:p w:rsidR="00FC323E" w:rsidRPr="00067FAD" w:rsidRDefault="00FC323E" w:rsidP="00FC323E">
      <w:pPr>
        <w:widowControl w:val="0"/>
        <w:numPr>
          <w:ilvl w:val="0"/>
          <w:numId w:val="16"/>
        </w:numPr>
        <w:tabs>
          <w:tab w:val="clear" w:pos="1287"/>
          <w:tab w:val="num" w:pos="851"/>
        </w:tabs>
        <w:autoSpaceDE w:val="0"/>
        <w:autoSpaceDN w:val="0"/>
        <w:adjustRightInd w:val="0"/>
        <w:ind w:left="0" w:right="-11" w:firstLine="567"/>
        <w:jc w:val="both"/>
      </w:pPr>
      <w:r w:rsidRPr="00067FAD">
        <w:t>Būkite budrūs ir užkirskite kelią tyčiojimuisi; paaiškinkite kitiems vaiko</w:t>
      </w:r>
      <w:r>
        <w:t xml:space="preserve"> </w:t>
      </w:r>
      <w:r w:rsidRPr="00067FAD">
        <w:t>bendraamžiams, kad jo būklė kelia sunkumų.</w:t>
      </w:r>
    </w:p>
    <w:p w:rsidR="00FC323E" w:rsidRPr="00067FAD" w:rsidRDefault="00FC323E" w:rsidP="00FC323E">
      <w:pPr>
        <w:widowControl w:val="0"/>
        <w:numPr>
          <w:ilvl w:val="0"/>
          <w:numId w:val="17"/>
        </w:numPr>
        <w:tabs>
          <w:tab w:val="clear" w:pos="1287"/>
          <w:tab w:val="num" w:pos="851"/>
        </w:tabs>
        <w:autoSpaceDE w:val="0"/>
        <w:autoSpaceDN w:val="0"/>
        <w:adjustRightInd w:val="0"/>
        <w:ind w:left="0" w:right="-11" w:firstLine="567"/>
        <w:jc w:val="both"/>
      </w:pPr>
      <w:r w:rsidRPr="00067FAD">
        <w:t>Reaguokite ramiai - atsiminkite, kad kiti vaikai gali būti išsigandę.</w:t>
      </w:r>
    </w:p>
    <w:p w:rsidR="00FC323E" w:rsidRPr="00067FAD" w:rsidRDefault="00FC323E" w:rsidP="00FC323E">
      <w:pPr>
        <w:widowControl w:val="0"/>
        <w:numPr>
          <w:ilvl w:val="0"/>
          <w:numId w:val="17"/>
        </w:numPr>
        <w:tabs>
          <w:tab w:val="clear" w:pos="1287"/>
          <w:tab w:val="num" w:pos="851"/>
        </w:tabs>
        <w:autoSpaceDE w:val="0"/>
        <w:autoSpaceDN w:val="0"/>
        <w:adjustRightInd w:val="0"/>
        <w:ind w:left="0" w:right="-11" w:firstLine="567"/>
        <w:jc w:val="both"/>
      </w:pPr>
      <w:r w:rsidRPr="00067FAD">
        <w:t>Atidžiai stebėkite, ar nepasireiškia "užsisvajojimas" - 30-40 tokių epizo</w:t>
      </w:r>
      <w:r w:rsidRPr="00067FAD">
        <w:softHyphen/>
        <w:t>dų per dieną gali padaryti didžiulę žalą mokymuisi.</w:t>
      </w:r>
    </w:p>
    <w:p w:rsidR="00FC323E" w:rsidRPr="00067FAD" w:rsidRDefault="00FC323E" w:rsidP="00FC323E">
      <w:pPr>
        <w:widowControl w:val="0"/>
        <w:numPr>
          <w:ilvl w:val="0"/>
          <w:numId w:val="18"/>
        </w:numPr>
        <w:tabs>
          <w:tab w:val="clear" w:pos="1287"/>
          <w:tab w:val="num" w:pos="851"/>
          <w:tab w:val="right" w:pos="6883"/>
        </w:tabs>
        <w:autoSpaceDE w:val="0"/>
        <w:autoSpaceDN w:val="0"/>
        <w:adjustRightInd w:val="0"/>
        <w:ind w:left="0" w:right="-11" w:firstLine="567"/>
        <w:jc w:val="both"/>
      </w:pPr>
      <w:r w:rsidRPr="00067FAD">
        <w:t>Užtikrinkite, kad, ištikus nenumatytam kritiškam atvejui, mokyklos</w:t>
      </w:r>
      <w:r>
        <w:t xml:space="preserve"> </w:t>
      </w:r>
      <w:r w:rsidRPr="00067FAD">
        <w:t>dokumentuose būtų detalūs įrašai apie vaiko vartojamus vaistus, prie</w:t>
      </w:r>
      <w:r w:rsidRPr="00067FAD">
        <w:softHyphen/>
        <w:t>puolių tipą ir kt.</w:t>
      </w:r>
    </w:p>
    <w:p w:rsidR="00FC323E" w:rsidRDefault="00FC323E" w:rsidP="00FC323E">
      <w:pPr>
        <w:widowControl w:val="0"/>
        <w:autoSpaceDE w:val="0"/>
        <w:autoSpaceDN w:val="0"/>
        <w:adjustRightInd w:val="0"/>
        <w:ind w:left="567" w:right="-11"/>
        <w:jc w:val="both"/>
      </w:pPr>
    </w:p>
    <w:p w:rsidR="00FC323E" w:rsidRDefault="00FC323E" w:rsidP="00FC323E">
      <w:pPr>
        <w:widowControl w:val="0"/>
        <w:autoSpaceDE w:val="0"/>
        <w:autoSpaceDN w:val="0"/>
        <w:adjustRightInd w:val="0"/>
        <w:ind w:right="-11"/>
        <w:jc w:val="both"/>
      </w:pPr>
    </w:p>
    <w:p w:rsidR="00FC323E" w:rsidRDefault="00FC323E" w:rsidP="00FC323E">
      <w:pPr>
        <w:widowControl w:val="0"/>
        <w:autoSpaceDE w:val="0"/>
        <w:autoSpaceDN w:val="0"/>
        <w:adjustRightInd w:val="0"/>
        <w:ind w:left="567" w:right="-11"/>
        <w:jc w:val="both"/>
      </w:pPr>
    </w:p>
    <w:p w:rsidR="00FC323E" w:rsidRPr="002B7678" w:rsidRDefault="00FC323E" w:rsidP="00FC323E">
      <w:pPr>
        <w:widowControl w:val="0"/>
        <w:autoSpaceDE w:val="0"/>
        <w:autoSpaceDN w:val="0"/>
        <w:adjustRightInd w:val="0"/>
        <w:ind w:left="567" w:right="-11"/>
        <w:jc w:val="center"/>
        <w:rPr>
          <w:sz w:val="32"/>
          <w:szCs w:val="32"/>
        </w:rPr>
      </w:pPr>
      <w:r w:rsidRPr="002B7678">
        <w:rPr>
          <w:sz w:val="32"/>
          <w:szCs w:val="32"/>
        </w:rPr>
        <w:t>Veiksmai epilepsijos priepuolių metu</w:t>
      </w:r>
    </w:p>
    <w:p w:rsidR="00FC323E" w:rsidRPr="00067FAD" w:rsidRDefault="00FC323E" w:rsidP="00FC323E">
      <w:pPr>
        <w:widowControl w:val="0"/>
        <w:autoSpaceDE w:val="0"/>
        <w:autoSpaceDN w:val="0"/>
        <w:adjustRightInd w:val="0"/>
        <w:ind w:left="567" w:right="-11"/>
        <w:jc w:val="both"/>
      </w:pPr>
    </w:p>
    <w:p w:rsidR="00FC323E" w:rsidRPr="002B7678" w:rsidRDefault="00FC323E" w:rsidP="00FC323E">
      <w:pPr>
        <w:widowControl w:val="0"/>
        <w:tabs>
          <w:tab w:val="center" w:pos="5670"/>
        </w:tabs>
        <w:autoSpaceDE w:val="0"/>
        <w:autoSpaceDN w:val="0"/>
        <w:adjustRightInd w:val="0"/>
        <w:ind w:left="567" w:right="-11"/>
        <w:jc w:val="center"/>
        <w:rPr>
          <w:b/>
          <w:bCs/>
          <w:sz w:val="28"/>
          <w:szCs w:val="28"/>
        </w:rPr>
      </w:pPr>
      <w:r w:rsidRPr="002B7678">
        <w:rPr>
          <w:b/>
          <w:bCs/>
          <w:sz w:val="28"/>
          <w:szCs w:val="28"/>
        </w:rPr>
        <w:t>Kai vaiką ištinka priepuolis...</w:t>
      </w:r>
    </w:p>
    <w:p w:rsidR="00FC323E" w:rsidRPr="00067FAD" w:rsidRDefault="00FC323E" w:rsidP="00FC323E">
      <w:pPr>
        <w:widowControl w:val="0"/>
        <w:autoSpaceDE w:val="0"/>
        <w:autoSpaceDN w:val="0"/>
        <w:adjustRightInd w:val="0"/>
        <w:ind w:left="567" w:right="-11"/>
        <w:jc w:val="both"/>
      </w:pPr>
    </w:p>
    <w:p w:rsidR="00FC323E" w:rsidRDefault="00FC323E" w:rsidP="00FC323E">
      <w:pPr>
        <w:widowControl w:val="0"/>
        <w:numPr>
          <w:ilvl w:val="0"/>
          <w:numId w:val="18"/>
        </w:numPr>
        <w:tabs>
          <w:tab w:val="clear" w:pos="1287"/>
          <w:tab w:val="num" w:pos="851"/>
        </w:tabs>
        <w:autoSpaceDE w:val="0"/>
        <w:autoSpaceDN w:val="0"/>
        <w:adjustRightInd w:val="0"/>
        <w:ind w:left="0" w:right="-11" w:firstLine="567"/>
        <w:jc w:val="both"/>
      </w:pPr>
      <w:r w:rsidRPr="00067FAD">
        <w:t>Nesistenkite jo išlaikyti vietoje ar sustabdyti traukulių.</w:t>
      </w:r>
    </w:p>
    <w:p w:rsidR="00FC323E" w:rsidRDefault="00FC323E" w:rsidP="00FC323E">
      <w:pPr>
        <w:widowControl w:val="0"/>
        <w:numPr>
          <w:ilvl w:val="0"/>
          <w:numId w:val="18"/>
        </w:numPr>
        <w:tabs>
          <w:tab w:val="clear" w:pos="1287"/>
          <w:tab w:val="num" w:pos="851"/>
        </w:tabs>
        <w:autoSpaceDE w:val="0"/>
        <w:autoSpaceDN w:val="0"/>
        <w:adjustRightInd w:val="0"/>
        <w:ind w:left="0" w:right="-11" w:firstLine="567"/>
        <w:jc w:val="both"/>
      </w:pPr>
      <w:r w:rsidRPr="00067FAD">
        <w:t>Po galva padėkite ką nors minkšta ir atpalaiduokite apykaklę ar</w:t>
      </w:r>
      <w:r>
        <w:t xml:space="preserve"> </w:t>
      </w:r>
      <w:r w:rsidRPr="00067FAD">
        <w:t>kaklaraištį.</w:t>
      </w:r>
    </w:p>
    <w:p w:rsidR="00FC323E" w:rsidRDefault="00FC323E" w:rsidP="00FC323E">
      <w:pPr>
        <w:widowControl w:val="0"/>
        <w:numPr>
          <w:ilvl w:val="0"/>
          <w:numId w:val="19"/>
        </w:numPr>
        <w:tabs>
          <w:tab w:val="num" w:pos="851"/>
        </w:tabs>
        <w:autoSpaceDE w:val="0"/>
        <w:autoSpaceDN w:val="0"/>
        <w:adjustRightInd w:val="0"/>
        <w:ind w:left="0" w:right="-11" w:firstLine="567"/>
        <w:jc w:val="both"/>
      </w:pPr>
      <w:r w:rsidRPr="00067FAD">
        <w:t>Patraukite visus baldus ar daiktus su aštriais kraštais, kad vaikas</w:t>
      </w:r>
      <w:r>
        <w:t xml:space="preserve"> </w:t>
      </w:r>
      <w:r w:rsidRPr="00067FAD">
        <w:t>nesusižeistų.</w:t>
      </w:r>
    </w:p>
    <w:p w:rsidR="00FC323E" w:rsidRDefault="00FC323E" w:rsidP="00FC323E">
      <w:pPr>
        <w:widowControl w:val="0"/>
        <w:numPr>
          <w:ilvl w:val="0"/>
          <w:numId w:val="19"/>
        </w:numPr>
        <w:tabs>
          <w:tab w:val="num" w:pos="851"/>
        </w:tabs>
        <w:autoSpaceDE w:val="0"/>
        <w:autoSpaceDN w:val="0"/>
        <w:adjustRightInd w:val="0"/>
        <w:ind w:left="0" w:right="-11" w:firstLine="567"/>
        <w:jc w:val="both"/>
      </w:pPr>
      <w:r w:rsidRPr="00067FAD">
        <w:t>Nemėginkite nieko kišti vaikui į burną ar duoti jam gerti.</w:t>
      </w:r>
    </w:p>
    <w:p w:rsidR="00FC323E" w:rsidRDefault="00FC323E" w:rsidP="00FC323E">
      <w:pPr>
        <w:widowControl w:val="0"/>
        <w:numPr>
          <w:ilvl w:val="0"/>
          <w:numId w:val="19"/>
        </w:numPr>
        <w:tabs>
          <w:tab w:val="num" w:pos="851"/>
        </w:tabs>
        <w:autoSpaceDE w:val="0"/>
        <w:autoSpaceDN w:val="0"/>
        <w:adjustRightInd w:val="0"/>
        <w:ind w:left="0" w:right="-11" w:firstLine="567"/>
        <w:jc w:val="both"/>
      </w:pPr>
      <w:r w:rsidRPr="00067FAD">
        <w:t xml:space="preserve">Pabūkite prie vaiko ramiai, kol jis suvoks, kur yra ir kas atsitiko. </w:t>
      </w:r>
    </w:p>
    <w:p w:rsidR="00FC323E" w:rsidRDefault="00FC323E" w:rsidP="00FC323E">
      <w:pPr>
        <w:widowControl w:val="0"/>
        <w:numPr>
          <w:ilvl w:val="0"/>
          <w:numId w:val="19"/>
        </w:numPr>
        <w:tabs>
          <w:tab w:val="num" w:pos="851"/>
        </w:tabs>
        <w:autoSpaceDE w:val="0"/>
        <w:autoSpaceDN w:val="0"/>
        <w:adjustRightInd w:val="0"/>
        <w:ind w:left="0" w:right="-11" w:firstLine="567"/>
        <w:jc w:val="both"/>
      </w:pPr>
      <w:r w:rsidRPr="00067FAD">
        <w:t>Paklauskite, ar norėtų pai</w:t>
      </w:r>
      <w:r>
        <w:t>lsėti prieš grįždamas į pamokas</w:t>
      </w:r>
    </w:p>
    <w:p w:rsidR="00FC323E" w:rsidRDefault="00FC323E" w:rsidP="00FC323E">
      <w:pPr>
        <w:widowControl w:val="0"/>
        <w:numPr>
          <w:ilvl w:val="0"/>
          <w:numId w:val="19"/>
        </w:numPr>
        <w:tabs>
          <w:tab w:val="num" w:pos="851"/>
        </w:tabs>
        <w:autoSpaceDE w:val="0"/>
        <w:autoSpaceDN w:val="0"/>
        <w:adjustRightInd w:val="0"/>
        <w:ind w:left="0" w:right="-11" w:firstLine="567"/>
        <w:jc w:val="both"/>
      </w:pPr>
      <w:r w:rsidRPr="00067FAD">
        <w:t>Neskambinkite greitajai pagalbai, nebent vaikas susižeidė ar</w:t>
      </w:r>
      <w:r>
        <w:t xml:space="preserve"> </w:t>
      </w:r>
      <w:r w:rsidRPr="00067FAD">
        <w:t>priepuolis truko ilgiau nei keletą minučių.</w:t>
      </w:r>
    </w:p>
    <w:p w:rsidR="00FC323E" w:rsidRDefault="00FC323E" w:rsidP="00FC323E">
      <w:pPr>
        <w:widowControl w:val="0"/>
        <w:numPr>
          <w:ilvl w:val="0"/>
          <w:numId w:val="20"/>
        </w:numPr>
        <w:tabs>
          <w:tab w:val="clear" w:pos="1287"/>
          <w:tab w:val="num" w:pos="851"/>
        </w:tabs>
        <w:autoSpaceDE w:val="0"/>
        <w:autoSpaceDN w:val="0"/>
        <w:adjustRightInd w:val="0"/>
        <w:ind w:left="0" w:right="-11" w:firstLine="567"/>
        <w:jc w:val="both"/>
      </w:pPr>
      <w:r w:rsidRPr="00067FAD">
        <w:t>Paaiškinkite bendraklasiams, kas atsitiko ir kaip jie galėtų pad</w:t>
      </w:r>
      <w:r>
        <w:t>ėti</w:t>
      </w:r>
    </w:p>
    <w:p w:rsidR="00FC323E" w:rsidRDefault="00FC323E" w:rsidP="00FC323E">
      <w:pPr>
        <w:widowControl w:val="0"/>
        <w:numPr>
          <w:ilvl w:val="0"/>
          <w:numId w:val="20"/>
        </w:numPr>
        <w:tabs>
          <w:tab w:val="clear" w:pos="1287"/>
          <w:tab w:val="num" w:pos="851"/>
        </w:tabs>
        <w:autoSpaceDE w:val="0"/>
        <w:autoSpaceDN w:val="0"/>
        <w:adjustRightInd w:val="0"/>
        <w:ind w:left="0" w:right="-11" w:firstLine="567"/>
        <w:jc w:val="both"/>
      </w:pPr>
      <w:r w:rsidRPr="00067FAD">
        <w:t>Padėkite vaikui atlikti užduotis ir pasi</w:t>
      </w:r>
      <w:r>
        <w:t xml:space="preserve">vyti kitus. </w:t>
      </w:r>
    </w:p>
    <w:p w:rsidR="00FC323E" w:rsidRPr="00067FAD" w:rsidRDefault="00FC323E" w:rsidP="00FC323E">
      <w:pPr>
        <w:widowControl w:val="0"/>
        <w:numPr>
          <w:ilvl w:val="0"/>
          <w:numId w:val="20"/>
        </w:numPr>
        <w:tabs>
          <w:tab w:val="clear" w:pos="1287"/>
          <w:tab w:val="num" w:pos="851"/>
        </w:tabs>
        <w:autoSpaceDE w:val="0"/>
        <w:autoSpaceDN w:val="0"/>
        <w:adjustRightInd w:val="0"/>
        <w:ind w:left="0" w:right="-11" w:firstLine="567"/>
        <w:sectPr w:rsidR="00FC323E" w:rsidRPr="00067FAD" w:rsidSect="00466AD7">
          <w:pgSz w:w="12242" w:h="15842"/>
          <w:pgMar w:top="720" w:right="760" w:bottom="720" w:left="720" w:header="567" w:footer="567" w:gutter="0"/>
          <w:cols w:space="1296"/>
          <w:noEndnote/>
        </w:sectPr>
      </w:pPr>
      <w:r>
        <w:t>Praneškite tėvams.</w:t>
      </w:r>
    </w:p>
    <w:p w:rsidR="00AB627E" w:rsidRDefault="00AB627E"/>
    <w:sectPr w:rsidR="00AB627E" w:rsidSect="00AB627E">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55A0"/>
    <w:multiLevelType w:val="hybridMultilevel"/>
    <w:tmpl w:val="AC0AAE9A"/>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
    <w:nsid w:val="0C5F56C2"/>
    <w:multiLevelType w:val="hybridMultilevel"/>
    <w:tmpl w:val="B09604F2"/>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2">
    <w:nsid w:val="106772F1"/>
    <w:multiLevelType w:val="hybridMultilevel"/>
    <w:tmpl w:val="60B6AD40"/>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3">
    <w:nsid w:val="1BC03B57"/>
    <w:multiLevelType w:val="hybridMultilevel"/>
    <w:tmpl w:val="F078E8AE"/>
    <w:lvl w:ilvl="0" w:tplc="04270001">
      <w:start w:val="1"/>
      <w:numFmt w:val="bullet"/>
      <w:lvlText w:val=""/>
      <w:lvlJc w:val="left"/>
      <w:pPr>
        <w:tabs>
          <w:tab w:val="num" w:pos="2007"/>
        </w:tabs>
        <w:ind w:left="2007" w:hanging="360"/>
      </w:pPr>
      <w:rPr>
        <w:rFonts w:ascii="Symbol" w:hAnsi="Symbol" w:cs="Symbol" w:hint="default"/>
      </w:rPr>
    </w:lvl>
    <w:lvl w:ilvl="1" w:tplc="04270003">
      <w:start w:val="1"/>
      <w:numFmt w:val="bullet"/>
      <w:lvlText w:val="o"/>
      <w:lvlJc w:val="left"/>
      <w:pPr>
        <w:tabs>
          <w:tab w:val="num" w:pos="2727"/>
        </w:tabs>
        <w:ind w:left="2727" w:hanging="360"/>
      </w:pPr>
      <w:rPr>
        <w:rFonts w:ascii="Courier New" w:hAnsi="Courier New" w:cs="Courier New" w:hint="default"/>
      </w:rPr>
    </w:lvl>
    <w:lvl w:ilvl="2" w:tplc="04270005">
      <w:start w:val="1"/>
      <w:numFmt w:val="bullet"/>
      <w:lvlText w:val=""/>
      <w:lvlJc w:val="left"/>
      <w:pPr>
        <w:tabs>
          <w:tab w:val="num" w:pos="3447"/>
        </w:tabs>
        <w:ind w:left="3447" w:hanging="360"/>
      </w:pPr>
      <w:rPr>
        <w:rFonts w:ascii="Wingdings" w:hAnsi="Wingdings" w:cs="Wingdings" w:hint="default"/>
      </w:rPr>
    </w:lvl>
    <w:lvl w:ilvl="3" w:tplc="04270001">
      <w:start w:val="1"/>
      <w:numFmt w:val="bullet"/>
      <w:lvlText w:val=""/>
      <w:lvlJc w:val="left"/>
      <w:pPr>
        <w:tabs>
          <w:tab w:val="num" w:pos="4167"/>
        </w:tabs>
        <w:ind w:left="4167" w:hanging="360"/>
      </w:pPr>
      <w:rPr>
        <w:rFonts w:ascii="Symbol" w:hAnsi="Symbol" w:cs="Symbol" w:hint="default"/>
      </w:rPr>
    </w:lvl>
    <w:lvl w:ilvl="4" w:tplc="04270003">
      <w:start w:val="1"/>
      <w:numFmt w:val="bullet"/>
      <w:lvlText w:val="o"/>
      <w:lvlJc w:val="left"/>
      <w:pPr>
        <w:tabs>
          <w:tab w:val="num" w:pos="4887"/>
        </w:tabs>
        <w:ind w:left="4887" w:hanging="360"/>
      </w:pPr>
      <w:rPr>
        <w:rFonts w:ascii="Courier New" w:hAnsi="Courier New" w:cs="Courier New" w:hint="default"/>
      </w:rPr>
    </w:lvl>
    <w:lvl w:ilvl="5" w:tplc="04270005">
      <w:start w:val="1"/>
      <w:numFmt w:val="bullet"/>
      <w:lvlText w:val=""/>
      <w:lvlJc w:val="left"/>
      <w:pPr>
        <w:tabs>
          <w:tab w:val="num" w:pos="5607"/>
        </w:tabs>
        <w:ind w:left="5607" w:hanging="360"/>
      </w:pPr>
      <w:rPr>
        <w:rFonts w:ascii="Wingdings" w:hAnsi="Wingdings" w:cs="Wingdings" w:hint="default"/>
      </w:rPr>
    </w:lvl>
    <w:lvl w:ilvl="6" w:tplc="04270001">
      <w:start w:val="1"/>
      <w:numFmt w:val="bullet"/>
      <w:lvlText w:val=""/>
      <w:lvlJc w:val="left"/>
      <w:pPr>
        <w:tabs>
          <w:tab w:val="num" w:pos="6327"/>
        </w:tabs>
        <w:ind w:left="6327" w:hanging="360"/>
      </w:pPr>
      <w:rPr>
        <w:rFonts w:ascii="Symbol" w:hAnsi="Symbol" w:cs="Symbol" w:hint="default"/>
      </w:rPr>
    </w:lvl>
    <w:lvl w:ilvl="7" w:tplc="04270003">
      <w:start w:val="1"/>
      <w:numFmt w:val="bullet"/>
      <w:lvlText w:val="o"/>
      <w:lvlJc w:val="left"/>
      <w:pPr>
        <w:tabs>
          <w:tab w:val="num" w:pos="7047"/>
        </w:tabs>
        <w:ind w:left="7047" w:hanging="360"/>
      </w:pPr>
      <w:rPr>
        <w:rFonts w:ascii="Courier New" w:hAnsi="Courier New" w:cs="Courier New" w:hint="default"/>
      </w:rPr>
    </w:lvl>
    <w:lvl w:ilvl="8" w:tplc="04270005">
      <w:start w:val="1"/>
      <w:numFmt w:val="bullet"/>
      <w:lvlText w:val=""/>
      <w:lvlJc w:val="left"/>
      <w:pPr>
        <w:tabs>
          <w:tab w:val="num" w:pos="7767"/>
        </w:tabs>
        <w:ind w:left="7767" w:hanging="360"/>
      </w:pPr>
      <w:rPr>
        <w:rFonts w:ascii="Wingdings" w:hAnsi="Wingdings" w:cs="Wingdings" w:hint="default"/>
      </w:rPr>
    </w:lvl>
  </w:abstractNum>
  <w:abstractNum w:abstractNumId="4">
    <w:nsid w:val="1D5D218A"/>
    <w:multiLevelType w:val="hybridMultilevel"/>
    <w:tmpl w:val="EB7EE62A"/>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5">
    <w:nsid w:val="2B910A59"/>
    <w:multiLevelType w:val="hybridMultilevel"/>
    <w:tmpl w:val="94C48DF4"/>
    <w:lvl w:ilvl="0" w:tplc="04270001">
      <w:start w:val="1"/>
      <w:numFmt w:val="bullet"/>
      <w:lvlText w:val=""/>
      <w:lvlJc w:val="left"/>
      <w:pPr>
        <w:tabs>
          <w:tab w:val="num" w:pos="1560"/>
        </w:tabs>
        <w:ind w:left="1560" w:hanging="360"/>
      </w:pPr>
      <w:rPr>
        <w:rFonts w:ascii="Symbol" w:hAnsi="Symbol" w:cs="Symbol" w:hint="default"/>
      </w:rPr>
    </w:lvl>
    <w:lvl w:ilvl="1" w:tplc="04270003">
      <w:start w:val="1"/>
      <w:numFmt w:val="bullet"/>
      <w:lvlText w:val="o"/>
      <w:lvlJc w:val="left"/>
      <w:pPr>
        <w:tabs>
          <w:tab w:val="num" w:pos="2280"/>
        </w:tabs>
        <w:ind w:left="2280" w:hanging="360"/>
      </w:pPr>
      <w:rPr>
        <w:rFonts w:ascii="Courier New" w:hAnsi="Courier New" w:cs="Courier New" w:hint="default"/>
      </w:rPr>
    </w:lvl>
    <w:lvl w:ilvl="2" w:tplc="04270005">
      <w:start w:val="1"/>
      <w:numFmt w:val="bullet"/>
      <w:lvlText w:val=""/>
      <w:lvlJc w:val="left"/>
      <w:pPr>
        <w:tabs>
          <w:tab w:val="num" w:pos="3000"/>
        </w:tabs>
        <w:ind w:left="3000" w:hanging="360"/>
      </w:pPr>
      <w:rPr>
        <w:rFonts w:ascii="Wingdings" w:hAnsi="Wingdings" w:cs="Wingdings" w:hint="default"/>
      </w:rPr>
    </w:lvl>
    <w:lvl w:ilvl="3" w:tplc="04270001">
      <w:start w:val="1"/>
      <w:numFmt w:val="bullet"/>
      <w:lvlText w:val=""/>
      <w:lvlJc w:val="left"/>
      <w:pPr>
        <w:tabs>
          <w:tab w:val="num" w:pos="3720"/>
        </w:tabs>
        <w:ind w:left="3720" w:hanging="360"/>
      </w:pPr>
      <w:rPr>
        <w:rFonts w:ascii="Symbol" w:hAnsi="Symbol" w:cs="Symbol" w:hint="default"/>
      </w:rPr>
    </w:lvl>
    <w:lvl w:ilvl="4" w:tplc="04270003">
      <w:start w:val="1"/>
      <w:numFmt w:val="bullet"/>
      <w:lvlText w:val="o"/>
      <w:lvlJc w:val="left"/>
      <w:pPr>
        <w:tabs>
          <w:tab w:val="num" w:pos="4440"/>
        </w:tabs>
        <w:ind w:left="4440" w:hanging="360"/>
      </w:pPr>
      <w:rPr>
        <w:rFonts w:ascii="Courier New" w:hAnsi="Courier New" w:cs="Courier New" w:hint="default"/>
      </w:rPr>
    </w:lvl>
    <w:lvl w:ilvl="5" w:tplc="04270005">
      <w:start w:val="1"/>
      <w:numFmt w:val="bullet"/>
      <w:lvlText w:val=""/>
      <w:lvlJc w:val="left"/>
      <w:pPr>
        <w:tabs>
          <w:tab w:val="num" w:pos="5160"/>
        </w:tabs>
        <w:ind w:left="5160" w:hanging="360"/>
      </w:pPr>
      <w:rPr>
        <w:rFonts w:ascii="Wingdings" w:hAnsi="Wingdings" w:cs="Wingdings" w:hint="default"/>
      </w:rPr>
    </w:lvl>
    <w:lvl w:ilvl="6" w:tplc="04270001">
      <w:start w:val="1"/>
      <w:numFmt w:val="bullet"/>
      <w:lvlText w:val=""/>
      <w:lvlJc w:val="left"/>
      <w:pPr>
        <w:tabs>
          <w:tab w:val="num" w:pos="5880"/>
        </w:tabs>
        <w:ind w:left="5880" w:hanging="360"/>
      </w:pPr>
      <w:rPr>
        <w:rFonts w:ascii="Symbol" w:hAnsi="Symbol" w:cs="Symbol" w:hint="default"/>
      </w:rPr>
    </w:lvl>
    <w:lvl w:ilvl="7" w:tplc="04270003">
      <w:start w:val="1"/>
      <w:numFmt w:val="bullet"/>
      <w:lvlText w:val="o"/>
      <w:lvlJc w:val="left"/>
      <w:pPr>
        <w:tabs>
          <w:tab w:val="num" w:pos="6600"/>
        </w:tabs>
        <w:ind w:left="6600" w:hanging="360"/>
      </w:pPr>
      <w:rPr>
        <w:rFonts w:ascii="Courier New" w:hAnsi="Courier New" w:cs="Courier New" w:hint="default"/>
      </w:rPr>
    </w:lvl>
    <w:lvl w:ilvl="8" w:tplc="04270005">
      <w:start w:val="1"/>
      <w:numFmt w:val="bullet"/>
      <w:lvlText w:val=""/>
      <w:lvlJc w:val="left"/>
      <w:pPr>
        <w:tabs>
          <w:tab w:val="num" w:pos="7320"/>
        </w:tabs>
        <w:ind w:left="7320" w:hanging="360"/>
      </w:pPr>
      <w:rPr>
        <w:rFonts w:ascii="Wingdings" w:hAnsi="Wingdings" w:cs="Wingdings" w:hint="default"/>
      </w:rPr>
    </w:lvl>
  </w:abstractNum>
  <w:abstractNum w:abstractNumId="6">
    <w:nsid w:val="316C3064"/>
    <w:multiLevelType w:val="hybridMultilevel"/>
    <w:tmpl w:val="AA82EFF8"/>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7">
    <w:nsid w:val="33DB2654"/>
    <w:multiLevelType w:val="hybridMultilevel"/>
    <w:tmpl w:val="3C32A476"/>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8">
    <w:nsid w:val="38A01C01"/>
    <w:multiLevelType w:val="hybridMultilevel"/>
    <w:tmpl w:val="58BECD96"/>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9">
    <w:nsid w:val="3CEA0F25"/>
    <w:multiLevelType w:val="hybridMultilevel"/>
    <w:tmpl w:val="EB54A13C"/>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0">
    <w:nsid w:val="401534AC"/>
    <w:multiLevelType w:val="hybridMultilevel"/>
    <w:tmpl w:val="49665D74"/>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1">
    <w:nsid w:val="430302CE"/>
    <w:multiLevelType w:val="hybridMultilevel"/>
    <w:tmpl w:val="DEEA54F6"/>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2">
    <w:nsid w:val="498F364D"/>
    <w:multiLevelType w:val="hybridMultilevel"/>
    <w:tmpl w:val="A3B872EC"/>
    <w:lvl w:ilvl="0" w:tplc="04270001">
      <w:start w:val="1"/>
      <w:numFmt w:val="bullet"/>
      <w:lvlText w:val=""/>
      <w:lvlJc w:val="left"/>
      <w:pPr>
        <w:tabs>
          <w:tab w:val="num" w:pos="1287"/>
        </w:tabs>
        <w:ind w:left="1287" w:hanging="360"/>
      </w:pPr>
      <w:rPr>
        <w:rFonts w:ascii="Symbol" w:hAnsi="Symbol" w:cs="Symbol" w:hint="default"/>
      </w:rPr>
    </w:lvl>
    <w:lvl w:ilvl="1" w:tplc="0427000F">
      <w:start w:val="1"/>
      <w:numFmt w:val="decimal"/>
      <w:lvlText w:val="%2."/>
      <w:lvlJc w:val="left"/>
      <w:pPr>
        <w:tabs>
          <w:tab w:val="num" w:pos="2007"/>
        </w:tabs>
        <w:ind w:left="2007" w:hanging="360"/>
      </w:pPr>
      <w:rPr>
        <w:rFonts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3">
    <w:nsid w:val="4CE77A4B"/>
    <w:multiLevelType w:val="hybridMultilevel"/>
    <w:tmpl w:val="D81E8694"/>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4">
    <w:nsid w:val="4D44676D"/>
    <w:multiLevelType w:val="hybridMultilevel"/>
    <w:tmpl w:val="3E467A9C"/>
    <w:lvl w:ilvl="0" w:tplc="04270001">
      <w:start w:val="1"/>
      <w:numFmt w:val="bullet"/>
      <w:lvlText w:val=""/>
      <w:lvlJc w:val="left"/>
      <w:pPr>
        <w:tabs>
          <w:tab w:val="num" w:pos="1287"/>
        </w:tabs>
        <w:ind w:left="1287" w:hanging="360"/>
      </w:pPr>
      <w:rPr>
        <w:rFonts w:ascii="Symbol" w:hAnsi="Symbol" w:cs="Symbol" w:hint="default"/>
      </w:rPr>
    </w:lvl>
    <w:lvl w:ilvl="1" w:tplc="0427000F">
      <w:start w:val="1"/>
      <w:numFmt w:val="decimal"/>
      <w:lvlText w:val="%2."/>
      <w:lvlJc w:val="left"/>
      <w:pPr>
        <w:tabs>
          <w:tab w:val="num" w:pos="2007"/>
        </w:tabs>
        <w:ind w:left="2007" w:hanging="360"/>
      </w:pPr>
      <w:rPr>
        <w:rFonts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5">
    <w:nsid w:val="67CB262B"/>
    <w:multiLevelType w:val="hybridMultilevel"/>
    <w:tmpl w:val="B248F4D8"/>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6">
    <w:nsid w:val="6D3B4785"/>
    <w:multiLevelType w:val="hybridMultilevel"/>
    <w:tmpl w:val="D8FE1FAE"/>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7">
    <w:nsid w:val="726F66A2"/>
    <w:multiLevelType w:val="hybridMultilevel"/>
    <w:tmpl w:val="6FDEFF72"/>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8">
    <w:nsid w:val="7762464E"/>
    <w:multiLevelType w:val="hybridMultilevel"/>
    <w:tmpl w:val="4ED49A82"/>
    <w:lvl w:ilvl="0" w:tplc="04270001">
      <w:start w:val="1"/>
      <w:numFmt w:val="bullet"/>
      <w:lvlText w:val=""/>
      <w:lvlJc w:val="left"/>
      <w:pPr>
        <w:tabs>
          <w:tab w:val="num" w:pos="1287"/>
        </w:tabs>
        <w:ind w:left="1287" w:hanging="360"/>
      </w:pPr>
      <w:rPr>
        <w:rFonts w:ascii="Symbol" w:hAnsi="Symbol" w:cs="Symbol"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cs="Wingdings" w:hint="default"/>
      </w:rPr>
    </w:lvl>
    <w:lvl w:ilvl="3" w:tplc="04270001">
      <w:start w:val="1"/>
      <w:numFmt w:val="bullet"/>
      <w:lvlText w:val=""/>
      <w:lvlJc w:val="left"/>
      <w:pPr>
        <w:tabs>
          <w:tab w:val="num" w:pos="3447"/>
        </w:tabs>
        <w:ind w:left="3447" w:hanging="360"/>
      </w:pPr>
      <w:rPr>
        <w:rFonts w:ascii="Symbol" w:hAnsi="Symbol" w:cs="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cs="Wingdings" w:hint="default"/>
      </w:rPr>
    </w:lvl>
    <w:lvl w:ilvl="6" w:tplc="04270001">
      <w:start w:val="1"/>
      <w:numFmt w:val="bullet"/>
      <w:lvlText w:val=""/>
      <w:lvlJc w:val="left"/>
      <w:pPr>
        <w:tabs>
          <w:tab w:val="num" w:pos="5607"/>
        </w:tabs>
        <w:ind w:left="5607" w:hanging="360"/>
      </w:pPr>
      <w:rPr>
        <w:rFonts w:ascii="Symbol" w:hAnsi="Symbol" w:cs="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cs="Wingdings" w:hint="default"/>
      </w:rPr>
    </w:lvl>
  </w:abstractNum>
  <w:abstractNum w:abstractNumId="19">
    <w:nsid w:val="77DC75D9"/>
    <w:multiLevelType w:val="hybridMultilevel"/>
    <w:tmpl w:val="10887CEA"/>
    <w:lvl w:ilvl="0" w:tplc="04270001">
      <w:start w:val="1"/>
      <w:numFmt w:val="bullet"/>
      <w:lvlText w:val=""/>
      <w:lvlJc w:val="left"/>
      <w:pPr>
        <w:tabs>
          <w:tab w:val="num" w:pos="1004"/>
        </w:tabs>
        <w:ind w:left="1004" w:hanging="360"/>
      </w:pPr>
      <w:rPr>
        <w:rFonts w:ascii="Symbol" w:hAnsi="Symbol" w:cs="Symbol" w:hint="default"/>
      </w:rPr>
    </w:lvl>
    <w:lvl w:ilvl="1" w:tplc="04270003">
      <w:start w:val="1"/>
      <w:numFmt w:val="bullet"/>
      <w:lvlText w:val="o"/>
      <w:lvlJc w:val="left"/>
      <w:pPr>
        <w:tabs>
          <w:tab w:val="num" w:pos="1724"/>
        </w:tabs>
        <w:ind w:left="1724" w:hanging="360"/>
      </w:pPr>
      <w:rPr>
        <w:rFonts w:ascii="Courier New" w:hAnsi="Courier New" w:cs="Courier New" w:hint="default"/>
      </w:rPr>
    </w:lvl>
    <w:lvl w:ilvl="2" w:tplc="04270005">
      <w:start w:val="1"/>
      <w:numFmt w:val="bullet"/>
      <w:lvlText w:val=""/>
      <w:lvlJc w:val="left"/>
      <w:pPr>
        <w:tabs>
          <w:tab w:val="num" w:pos="2444"/>
        </w:tabs>
        <w:ind w:left="2444" w:hanging="360"/>
      </w:pPr>
      <w:rPr>
        <w:rFonts w:ascii="Wingdings" w:hAnsi="Wingdings" w:cs="Wingdings" w:hint="default"/>
      </w:rPr>
    </w:lvl>
    <w:lvl w:ilvl="3" w:tplc="04270001">
      <w:start w:val="1"/>
      <w:numFmt w:val="bullet"/>
      <w:lvlText w:val=""/>
      <w:lvlJc w:val="left"/>
      <w:pPr>
        <w:tabs>
          <w:tab w:val="num" w:pos="3164"/>
        </w:tabs>
        <w:ind w:left="3164" w:hanging="360"/>
      </w:pPr>
      <w:rPr>
        <w:rFonts w:ascii="Symbol" w:hAnsi="Symbol" w:cs="Symbol" w:hint="default"/>
      </w:rPr>
    </w:lvl>
    <w:lvl w:ilvl="4" w:tplc="04270003">
      <w:start w:val="1"/>
      <w:numFmt w:val="bullet"/>
      <w:lvlText w:val="o"/>
      <w:lvlJc w:val="left"/>
      <w:pPr>
        <w:tabs>
          <w:tab w:val="num" w:pos="3884"/>
        </w:tabs>
        <w:ind w:left="3884" w:hanging="360"/>
      </w:pPr>
      <w:rPr>
        <w:rFonts w:ascii="Courier New" w:hAnsi="Courier New" w:cs="Courier New" w:hint="default"/>
      </w:rPr>
    </w:lvl>
    <w:lvl w:ilvl="5" w:tplc="04270005">
      <w:start w:val="1"/>
      <w:numFmt w:val="bullet"/>
      <w:lvlText w:val=""/>
      <w:lvlJc w:val="left"/>
      <w:pPr>
        <w:tabs>
          <w:tab w:val="num" w:pos="4604"/>
        </w:tabs>
        <w:ind w:left="4604" w:hanging="360"/>
      </w:pPr>
      <w:rPr>
        <w:rFonts w:ascii="Wingdings" w:hAnsi="Wingdings" w:cs="Wingdings" w:hint="default"/>
      </w:rPr>
    </w:lvl>
    <w:lvl w:ilvl="6" w:tplc="04270001">
      <w:start w:val="1"/>
      <w:numFmt w:val="bullet"/>
      <w:lvlText w:val=""/>
      <w:lvlJc w:val="left"/>
      <w:pPr>
        <w:tabs>
          <w:tab w:val="num" w:pos="5324"/>
        </w:tabs>
        <w:ind w:left="5324" w:hanging="360"/>
      </w:pPr>
      <w:rPr>
        <w:rFonts w:ascii="Symbol" w:hAnsi="Symbol" w:cs="Symbol" w:hint="default"/>
      </w:rPr>
    </w:lvl>
    <w:lvl w:ilvl="7" w:tplc="04270003">
      <w:start w:val="1"/>
      <w:numFmt w:val="bullet"/>
      <w:lvlText w:val="o"/>
      <w:lvlJc w:val="left"/>
      <w:pPr>
        <w:tabs>
          <w:tab w:val="num" w:pos="6044"/>
        </w:tabs>
        <w:ind w:left="6044" w:hanging="360"/>
      </w:pPr>
      <w:rPr>
        <w:rFonts w:ascii="Courier New" w:hAnsi="Courier New" w:cs="Courier New" w:hint="default"/>
      </w:rPr>
    </w:lvl>
    <w:lvl w:ilvl="8" w:tplc="04270005">
      <w:start w:val="1"/>
      <w:numFmt w:val="bullet"/>
      <w:lvlText w:val=""/>
      <w:lvlJc w:val="left"/>
      <w:pPr>
        <w:tabs>
          <w:tab w:val="num" w:pos="6764"/>
        </w:tabs>
        <w:ind w:left="6764" w:hanging="360"/>
      </w:pPr>
      <w:rPr>
        <w:rFonts w:ascii="Wingdings" w:hAnsi="Wingdings" w:cs="Wingdings" w:hint="default"/>
      </w:rPr>
    </w:lvl>
  </w:abstractNum>
  <w:num w:numId="1">
    <w:abstractNumId w:val="10"/>
  </w:num>
  <w:num w:numId="2">
    <w:abstractNumId w:val="18"/>
  </w:num>
  <w:num w:numId="3">
    <w:abstractNumId w:val="0"/>
  </w:num>
  <w:num w:numId="4">
    <w:abstractNumId w:val="16"/>
  </w:num>
  <w:num w:numId="5">
    <w:abstractNumId w:val="15"/>
  </w:num>
  <w:num w:numId="6">
    <w:abstractNumId w:val="13"/>
  </w:num>
  <w:num w:numId="7">
    <w:abstractNumId w:val="6"/>
  </w:num>
  <w:num w:numId="8">
    <w:abstractNumId w:val="12"/>
  </w:num>
  <w:num w:numId="9">
    <w:abstractNumId w:val="9"/>
  </w:num>
  <w:num w:numId="10">
    <w:abstractNumId w:val="1"/>
  </w:num>
  <w:num w:numId="11">
    <w:abstractNumId w:val="19"/>
  </w:num>
  <w:num w:numId="12">
    <w:abstractNumId w:val="14"/>
  </w:num>
  <w:num w:numId="13">
    <w:abstractNumId w:val="3"/>
  </w:num>
  <w:num w:numId="14">
    <w:abstractNumId w:val="2"/>
  </w:num>
  <w:num w:numId="15">
    <w:abstractNumId w:val="4"/>
  </w:num>
  <w:num w:numId="16">
    <w:abstractNumId w:val="7"/>
  </w:num>
  <w:num w:numId="17">
    <w:abstractNumId w:val="17"/>
  </w:num>
  <w:num w:numId="18">
    <w:abstractNumId w:val="11"/>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20"/>
  <w:displayHorizontalDrawingGridEvery w:val="2"/>
  <w:characterSpacingControl w:val="doNotCompress"/>
  <w:compat/>
  <w:rsids>
    <w:rsidRoot w:val="00FC323E"/>
    <w:rsid w:val="00AB627E"/>
    <w:rsid w:val="00FC3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323E"/>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C32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323E"/>
    <w:rPr>
      <w:rFonts w:ascii="Tahoma" w:eastAsia="Times New Roman" w:hAnsi="Tahoma" w:cs="Tahoma"/>
      <w:sz w:val="16"/>
      <w:szCs w:val="16"/>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2118</Words>
  <Characters>12076</Characters>
  <Application>Microsoft Office Word</Application>
  <DocSecurity>0</DocSecurity>
  <Lines>100</Lines>
  <Paragraphs>28</Paragraphs>
  <ScaleCrop>false</ScaleCrop>
  <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2014-10-07T06:59:00Z</dcterms:created>
  <dcterms:modified xsi:type="dcterms:W3CDTF">2014-10-07T07:01:00Z</dcterms:modified>
</cp:coreProperties>
</file>